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C" w:rsidRDefault="00FE68FC" w:rsidP="00DB72BC">
      <w:pPr>
        <w:pStyle w:val="a3"/>
        <w:spacing w:before="73"/>
        <w:ind w:left="1697" w:right="1703"/>
        <w:jc w:val="center"/>
        <w:rPr>
          <w:b/>
          <w:sz w:val="28"/>
          <w:szCs w:val="28"/>
        </w:rPr>
      </w:pPr>
    </w:p>
    <w:p w:rsidR="0012634A" w:rsidRDefault="0012634A" w:rsidP="00DB72BC">
      <w:pPr>
        <w:pStyle w:val="a3"/>
        <w:spacing w:before="73"/>
        <w:ind w:left="1697" w:right="1703"/>
        <w:jc w:val="center"/>
        <w:rPr>
          <w:b/>
          <w:sz w:val="28"/>
          <w:szCs w:val="28"/>
        </w:rPr>
      </w:pPr>
    </w:p>
    <w:p w:rsidR="0012634A" w:rsidRDefault="0012634A" w:rsidP="00DB72BC">
      <w:pPr>
        <w:pStyle w:val="a3"/>
        <w:spacing w:before="73"/>
        <w:ind w:left="1697" w:right="1703"/>
        <w:jc w:val="center"/>
        <w:rPr>
          <w:b/>
          <w:sz w:val="28"/>
          <w:szCs w:val="28"/>
        </w:rPr>
      </w:pPr>
    </w:p>
    <w:p w:rsidR="003F4BD3" w:rsidRDefault="00FF3EDC" w:rsidP="00FF3EDC">
      <w:pPr>
        <w:pStyle w:val="a3"/>
        <w:spacing w:before="73"/>
        <w:ind w:left="0" w:right="-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РАБОЧЕЙ ПРОГРАММЕ СОО</w:t>
      </w:r>
    </w:p>
    <w:p w:rsidR="00FF3EDC" w:rsidRDefault="00FF3EDC" w:rsidP="00FF3EDC">
      <w:pPr>
        <w:pStyle w:val="a3"/>
        <w:spacing w:before="73"/>
        <w:ind w:left="0" w:right="-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 (БАЗОВЫЙ УРОВЕНЬ)</w:t>
      </w:r>
    </w:p>
    <w:p w:rsidR="00FF3EDC" w:rsidRPr="0012634A" w:rsidRDefault="00FF3EDC" w:rsidP="00FF3EDC">
      <w:pPr>
        <w:pStyle w:val="a3"/>
        <w:spacing w:before="73"/>
        <w:ind w:left="0" w:right="-69"/>
        <w:jc w:val="center"/>
        <w:rPr>
          <w:b/>
          <w:sz w:val="28"/>
          <w:szCs w:val="28"/>
        </w:rPr>
      </w:pP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proofErr w:type="gramStart"/>
      <w:r w:rsidRPr="0012634A">
        <w:rPr>
          <w:sz w:val="28"/>
          <w:szCs w:val="28"/>
        </w:rPr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федеральной рабочей программе воспитания.</w:t>
      </w:r>
      <w:proofErr w:type="gramEnd"/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 личностным, </w:t>
      </w:r>
      <w:proofErr w:type="spellStart"/>
      <w:r w:rsidRPr="0012634A">
        <w:rPr>
          <w:sz w:val="28"/>
          <w:szCs w:val="28"/>
        </w:rPr>
        <w:t>метапредметными</w:t>
      </w:r>
      <w:proofErr w:type="spellEnd"/>
      <w:r w:rsidRPr="0012634A">
        <w:rPr>
          <w:sz w:val="28"/>
          <w:szCs w:val="28"/>
        </w:rPr>
        <w:t> предметным результатам освоения образовательных программ и составлена с учётом Концепции развития географического образования в Российской Федерации, принятой на Всероссийском съезде учителей географии и утверждённой Решением Коллегии Министерства просвещения и науки Российской Федерации от 24.12.2018 года.</w:t>
      </w: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</w:p>
    <w:p w:rsidR="003F4BD3" w:rsidRPr="0012634A" w:rsidRDefault="003F4BD3" w:rsidP="003F4BD3">
      <w:pPr>
        <w:pStyle w:val="a5"/>
        <w:shd w:val="clear" w:color="auto" w:fill="FFFFFF"/>
        <w:tabs>
          <w:tab w:val="left" w:pos="7320"/>
        </w:tabs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  <w:r w:rsidRPr="0012634A">
        <w:rPr>
          <w:b/>
          <w:sz w:val="28"/>
          <w:szCs w:val="28"/>
        </w:rPr>
        <w:t>ОБЩАЯ ХАРАКТЕРИСТИКА ПРЕДМЕТА «ГЕОГРАФИЯ»</w:t>
      </w:r>
      <w:r w:rsidRPr="0012634A">
        <w:rPr>
          <w:b/>
          <w:sz w:val="28"/>
          <w:szCs w:val="28"/>
        </w:rPr>
        <w:tab/>
      </w:r>
    </w:p>
    <w:p w:rsidR="003F4BD3" w:rsidRPr="0012634A" w:rsidRDefault="003F4BD3" w:rsidP="003F4BD3">
      <w:pPr>
        <w:pStyle w:val="a5"/>
        <w:shd w:val="clear" w:color="auto" w:fill="FFFFFF"/>
        <w:tabs>
          <w:tab w:val="left" w:pos="7320"/>
        </w:tabs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 xml:space="preserve">          География – это один из немногих учебных предметов, способных успешно выполнить задачу интеграции содержания образования в области естественных и общественных наук.</w:t>
      </w: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 xml:space="preserve">В основу содержания учебного предмета положено изучение единого и одновременно многополярного мира, глобализации мирового развития, фокусирования на формировании у обучающихся целостного представления о роли России в современном мире. Факторами, определяющими содержательную часть, явились </w:t>
      </w:r>
      <w:proofErr w:type="spellStart"/>
      <w:r w:rsidRPr="0012634A">
        <w:rPr>
          <w:sz w:val="28"/>
          <w:szCs w:val="28"/>
        </w:rPr>
        <w:t>интегративность</w:t>
      </w:r>
      <w:proofErr w:type="spellEnd"/>
      <w:r w:rsidRPr="0012634A">
        <w:rPr>
          <w:sz w:val="28"/>
          <w:szCs w:val="28"/>
        </w:rPr>
        <w:t xml:space="preserve">, </w:t>
      </w:r>
      <w:proofErr w:type="spellStart"/>
      <w:r w:rsidRPr="0012634A">
        <w:rPr>
          <w:sz w:val="28"/>
          <w:szCs w:val="28"/>
        </w:rPr>
        <w:t>междисциплинарность</w:t>
      </w:r>
      <w:proofErr w:type="spellEnd"/>
      <w:r w:rsidRPr="0012634A">
        <w:rPr>
          <w:sz w:val="28"/>
          <w:szCs w:val="28"/>
        </w:rPr>
        <w:t xml:space="preserve">, </w:t>
      </w:r>
      <w:proofErr w:type="spellStart"/>
      <w:r w:rsidRPr="0012634A">
        <w:rPr>
          <w:sz w:val="28"/>
          <w:szCs w:val="28"/>
        </w:rPr>
        <w:t>практико-ориентированность</w:t>
      </w:r>
      <w:proofErr w:type="spellEnd"/>
      <w:r w:rsidRPr="0012634A">
        <w:rPr>
          <w:sz w:val="28"/>
          <w:szCs w:val="28"/>
        </w:rPr>
        <w:t xml:space="preserve">, </w:t>
      </w:r>
      <w:proofErr w:type="spellStart"/>
      <w:r w:rsidRPr="0012634A">
        <w:rPr>
          <w:sz w:val="28"/>
          <w:szCs w:val="28"/>
        </w:rPr>
        <w:t>экологизация</w:t>
      </w:r>
      <w:proofErr w:type="spellEnd"/>
      <w:r w:rsidRPr="0012634A">
        <w:rPr>
          <w:sz w:val="28"/>
          <w:szCs w:val="28"/>
        </w:rPr>
        <w:t xml:space="preserve"> и </w:t>
      </w:r>
      <w:proofErr w:type="spellStart"/>
      <w:r w:rsidRPr="0012634A">
        <w:rPr>
          <w:sz w:val="28"/>
          <w:szCs w:val="28"/>
        </w:rPr>
        <w:t>гуманизация</w:t>
      </w:r>
      <w:proofErr w:type="spellEnd"/>
      <w:r w:rsidRPr="0012634A">
        <w:rPr>
          <w:sz w:val="28"/>
          <w:szCs w:val="28"/>
        </w:rPr>
        <w:t xml:space="preserve"> географии, что позволило более чётко представить географические реалии происходящих в современном мире геополитических, межнациональных и межгосударственных, </w:t>
      </w:r>
      <w:proofErr w:type="spellStart"/>
      <w:r w:rsidRPr="0012634A">
        <w:rPr>
          <w:sz w:val="28"/>
          <w:szCs w:val="28"/>
        </w:rPr>
        <w:t>социокультурных</w:t>
      </w:r>
      <w:proofErr w:type="spellEnd"/>
      <w:r w:rsidRPr="0012634A">
        <w:rPr>
          <w:sz w:val="28"/>
          <w:szCs w:val="28"/>
        </w:rPr>
        <w:t xml:space="preserve">, социально-экономических, </w:t>
      </w:r>
      <w:proofErr w:type="spellStart"/>
      <w:r w:rsidRPr="0012634A">
        <w:rPr>
          <w:sz w:val="28"/>
          <w:szCs w:val="28"/>
        </w:rPr>
        <w:t>геоэкологических</w:t>
      </w:r>
      <w:proofErr w:type="spellEnd"/>
      <w:r w:rsidRPr="0012634A">
        <w:rPr>
          <w:sz w:val="28"/>
          <w:szCs w:val="28"/>
        </w:rPr>
        <w:t xml:space="preserve"> событий и процессов.</w:t>
      </w: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  <w:r w:rsidRPr="0012634A">
        <w:rPr>
          <w:b/>
          <w:sz w:val="28"/>
          <w:szCs w:val="28"/>
        </w:rPr>
        <w:t>ЦЕЛИ ИЗУЧЕНИЯ ПРЕДМЕТА «ГЕОГРАФИЯ»</w:t>
      </w: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>Цели изучения географии на базовом уровне в средней школе направлены на:</w:t>
      </w: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современности, c ролью России как составной части мирового сообщества;</w:t>
      </w: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 xml:space="preserve">2) воспитание экологической культуры на основе приобретения знаний о взаимосвязи природы, населения и хозяйства на глобальном, региональном </w:t>
      </w:r>
      <w:r w:rsidRPr="0012634A">
        <w:rPr>
          <w:sz w:val="28"/>
          <w:szCs w:val="28"/>
        </w:rPr>
        <w:lastRenderedPageBreak/>
        <w:t>и локальном уровнях и формирование ценностного отношения к проблемам взаимодействия человека и общества;</w:t>
      </w: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3F4BD3" w:rsidRPr="0012634A" w:rsidRDefault="003F4BD3" w:rsidP="003F4BD3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</w:t>
      </w:r>
    </w:p>
    <w:p w:rsidR="003F4BD3" w:rsidRPr="0012634A" w:rsidRDefault="003F4BD3" w:rsidP="0012634A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  <w:r w:rsidRPr="0012634A">
        <w:rPr>
          <w:sz w:val="28"/>
          <w:szCs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12634A" w:rsidRPr="0012634A" w:rsidRDefault="0012634A" w:rsidP="0012634A">
      <w:pPr>
        <w:pStyle w:val="a5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</w:rPr>
      </w:pPr>
    </w:p>
    <w:p w:rsidR="003F4BD3" w:rsidRPr="0012634A" w:rsidRDefault="003F4BD3" w:rsidP="003F4BD3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34A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МЕСТО УЧЕБНОГО ПРЕДМЕТА «ГЕОГРАФИЯ» В УЧЕБНОМ ПЛАНЕ</w:t>
      </w:r>
    </w:p>
    <w:p w:rsidR="003F4BD3" w:rsidRPr="0012634A" w:rsidRDefault="003F4BD3" w:rsidP="003F4BD3">
      <w:pPr>
        <w:shd w:val="clear" w:color="auto" w:fill="FFFFFF"/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Учебным планом на изучение географии на базовом уровне в 10-11 классах отводится 68 часов: по одному часу в неделю в 10 и 11 классах.</w:t>
      </w:r>
    </w:p>
    <w:p w:rsidR="00352AD8" w:rsidRPr="0012634A" w:rsidRDefault="00352AD8" w:rsidP="003F4BD3">
      <w:pPr>
        <w:shd w:val="clear" w:color="auto" w:fill="FFFFFF"/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34A">
        <w:rPr>
          <w:rFonts w:ascii="Times New Roman" w:hAnsi="Times New Roman" w:cs="Times New Roman"/>
          <w:sz w:val="28"/>
          <w:szCs w:val="28"/>
        </w:rPr>
        <w:t>Всоответствиис учебным планом на изучениегеографииотводится: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3545"/>
        <w:gridCol w:w="3572"/>
      </w:tblGrid>
      <w:tr w:rsidR="00352AD8" w:rsidRPr="0012634A" w:rsidTr="00FE68FC">
        <w:trPr>
          <w:trHeight w:val="276"/>
        </w:trPr>
        <w:tc>
          <w:tcPr>
            <w:tcW w:w="1838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left="0" w:right="590"/>
              <w:jc w:val="left"/>
              <w:rPr>
                <w:sz w:val="28"/>
                <w:szCs w:val="28"/>
              </w:rPr>
            </w:pPr>
            <w:proofErr w:type="spellStart"/>
            <w:r w:rsidRPr="0012634A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545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left="341" w:right="335"/>
              <w:rPr>
                <w:sz w:val="28"/>
                <w:szCs w:val="28"/>
              </w:rPr>
            </w:pPr>
            <w:proofErr w:type="spellStart"/>
            <w:r w:rsidRPr="0012634A">
              <w:rPr>
                <w:sz w:val="28"/>
                <w:szCs w:val="28"/>
              </w:rPr>
              <w:t>Количество</w:t>
            </w:r>
            <w:proofErr w:type="spellEnd"/>
            <w:r w:rsidR="003B44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634A">
              <w:rPr>
                <w:sz w:val="28"/>
                <w:szCs w:val="28"/>
              </w:rPr>
              <w:t>часов</w:t>
            </w:r>
            <w:proofErr w:type="spellEnd"/>
            <w:r w:rsidR="003B4476">
              <w:rPr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</w:rPr>
              <w:t>в</w:t>
            </w:r>
            <w:r w:rsidR="003B44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634A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3572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left="155"/>
              <w:rPr>
                <w:sz w:val="28"/>
                <w:szCs w:val="28"/>
                <w:lang w:val="ru-RU"/>
              </w:rPr>
            </w:pPr>
            <w:r w:rsidRPr="0012634A">
              <w:rPr>
                <w:sz w:val="28"/>
                <w:szCs w:val="28"/>
                <w:lang w:val="ru-RU"/>
              </w:rPr>
              <w:t>Общее</w:t>
            </w:r>
            <w:r w:rsidR="003B4476">
              <w:rPr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  <w:lang w:val="ru-RU"/>
              </w:rPr>
              <w:t>количество</w:t>
            </w:r>
            <w:r w:rsidR="003B4476">
              <w:rPr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  <w:lang w:val="ru-RU"/>
              </w:rPr>
              <w:t>часов</w:t>
            </w:r>
            <w:r w:rsidR="003B4476">
              <w:rPr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  <w:lang w:val="ru-RU"/>
              </w:rPr>
              <w:t>за</w:t>
            </w:r>
            <w:r w:rsidR="003B4476">
              <w:rPr>
                <w:sz w:val="28"/>
                <w:szCs w:val="28"/>
                <w:lang w:val="ru-RU"/>
              </w:rPr>
              <w:t xml:space="preserve"> </w:t>
            </w:r>
            <w:r w:rsidRPr="0012634A"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352AD8" w:rsidRPr="0012634A" w:rsidTr="00FE68FC">
        <w:trPr>
          <w:trHeight w:val="278"/>
        </w:trPr>
        <w:tc>
          <w:tcPr>
            <w:tcW w:w="1838" w:type="dxa"/>
          </w:tcPr>
          <w:p w:rsidR="00352AD8" w:rsidRPr="0012634A" w:rsidRDefault="00352AD8" w:rsidP="00352AD8">
            <w:pPr>
              <w:pStyle w:val="TableParagraph"/>
              <w:spacing w:before="1" w:line="276" w:lineRule="auto"/>
              <w:ind w:right="589"/>
              <w:rPr>
                <w:sz w:val="28"/>
                <w:szCs w:val="28"/>
              </w:rPr>
            </w:pPr>
            <w:r w:rsidRPr="0012634A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352AD8" w:rsidRPr="0012634A" w:rsidRDefault="00352AD8" w:rsidP="00352AD8">
            <w:pPr>
              <w:pStyle w:val="TableParagraph"/>
              <w:spacing w:before="1" w:line="276" w:lineRule="auto"/>
              <w:ind w:left="8" w:right="0"/>
              <w:rPr>
                <w:sz w:val="28"/>
                <w:szCs w:val="28"/>
              </w:rPr>
            </w:pPr>
            <w:r w:rsidRPr="0012634A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352AD8" w:rsidRPr="0012634A" w:rsidRDefault="00352AD8" w:rsidP="00352AD8">
            <w:pPr>
              <w:pStyle w:val="TableParagraph"/>
              <w:spacing w:before="1" w:line="276" w:lineRule="auto"/>
              <w:ind w:left="154"/>
              <w:rPr>
                <w:sz w:val="28"/>
                <w:szCs w:val="28"/>
              </w:rPr>
            </w:pPr>
            <w:r w:rsidRPr="0012634A">
              <w:rPr>
                <w:sz w:val="28"/>
                <w:szCs w:val="28"/>
              </w:rPr>
              <w:t>34</w:t>
            </w:r>
          </w:p>
        </w:tc>
      </w:tr>
      <w:tr w:rsidR="00352AD8" w:rsidRPr="0012634A" w:rsidTr="00FE68FC">
        <w:trPr>
          <w:trHeight w:val="275"/>
        </w:trPr>
        <w:tc>
          <w:tcPr>
            <w:tcW w:w="1838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right="589"/>
              <w:rPr>
                <w:sz w:val="28"/>
                <w:szCs w:val="28"/>
              </w:rPr>
            </w:pPr>
            <w:r w:rsidRPr="0012634A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left="8" w:right="0"/>
              <w:rPr>
                <w:sz w:val="28"/>
                <w:szCs w:val="28"/>
              </w:rPr>
            </w:pPr>
            <w:r w:rsidRPr="0012634A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352AD8" w:rsidRPr="0012634A" w:rsidRDefault="00352AD8" w:rsidP="00352AD8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  <w:r w:rsidRPr="0012634A">
              <w:rPr>
                <w:sz w:val="28"/>
                <w:szCs w:val="28"/>
              </w:rPr>
              <w:t>34</w:t>
            </w:r>
          </w:p>
        </w:tc>
      </w:tr>
    </w:tbl>
    <w:p w:rsidR="00352AD8" w:rsidRDefault="00352AD8" w:rsidP="001263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2AD8" w:rsidSect="00DF21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C7"/>
    <w:rsid w:val="00034346"/>
    <w:rsid w:val="0012634A"/>
    <w:rsid w:val="003144C7"/>
    <w:rsid w:val="00352AD8"/>
    <w:rsid w:val="003B4476"/>
    <w:rsid w:val="003B6007"/>
    <w:rsid w:val="003F4BD3"/>
    <w:rsid w:val="00500789"/>
    <w:rsid w:val="007157E3"/>
    <w:rsid w:val="0083502A"/>
    <w:rsid w:val="00BD60C4"/>
    <w:rsid w:val="00BF6143"/>
    <w:rsid w:val="00D60554"/>
    <w:rsid w:val="00DB72BC"/>
    <w:rsid w:val="00DF21D1"/>
    <w:rsid w:val="00E5130D"/>
    <w:rsid w:val="00FE68FC"/>
    <w:rsid w:val="00FF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72BC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72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0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2A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2AD8"/>
    <w:pPr>
      <w:widowControl w:val="0"/>
      <w:autoSpaceDE w:val="0"/>
      <w:autoSpaceDN w:val="0"/>
      <w:spacing w:after="0" w:line="256" w:lineRule="exact"/>
      <w:ind w:left="598" w:right="147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3F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vbuto</cp:lastModifiedBy>
  <cp:revision>2</cp:revision>
  <dcterms:created xsi:type="dcterms:W3CDTF">2023-11-03T12:36:00Z</dcterms:created>
  <dcterms:modified xsi:type="dcterms:W3CDTF">2023-11-03T12:36:00Z</dcterms:modified>
</cp:coreProperties>
</file>