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en-US"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Филиал МАОУ «Байкаловская СОШ»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«Хмелёвская СОШ»</w:t>
      </w: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  <w:t>Тема:</w:t>
      </w:r>
    </w:p>
    <w:p w:rsidR="0082424C" w:rsidRPr="0082424C" w:rsidRDefault="0082424C" w:rsidP="0082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Проблемы формирования читательских навыков в мире                               "информационного цунами".</w:t>
      </w: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</w:t>
      </w: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Автор: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Кряжева Любовь Николаевна</w:t>
      </w: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</w:t>
      </w:r>
      <w:r w:rsidR="00C126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Учитель русского языка и литературы</w:t>
      </w: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2018год</w:t>
      </w: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42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Аннотация:</w:t>
      </w:r>
    </w:p>
    <w:p w:rsidR="0082424C" w:rsidRPr="00867DFF" w:rsidRDefault="0082424C" w:rsidP="00712C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DFF">
        <w:rPr>
          <w:rFonts w:ascii="Times New Roman" w:hAnsi="Times New Roman" w:cs="Times New Roman"/>
          <w:sz w:val="28"/>
          <w:szCs w:val="28"/>
          <w:lang w:eastAsia="ru-RU"/>
        </w:rPr>
        <w:t xml:space="preserve">   В данной работе рассматрива</w:t>
      </w:r>
      <w:r w:rsidR="00E14A3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67DFF">
        <w:rPr>
          <w:rFonts w:ascii="Times New Roman" w:hAnsi="Times New Roman" w:cs="Times New Roman"/>
          <w:sz w:val="28"/>
          <w:szCs w:val="28"/>
          <w:lang w:eastAsia="ru-RU"/>
        </w:rPr>
        <w:t xml:space="preserve">тся проблемы формирования читательских навыков в мире   "информационного цунами", которым уделяется особое место практически на каждом уроке.   </w:t>
      </w:r>
    </w:p>
    <w:p w:rsidR="00867DFF" w:rsidRPr="00867DFF" w:rsidRDefault="0082424C" w:rsidP="00712C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DFF">
        <w:rPr>
          <w:rFonts w:ascii="Times New Roman" w:hAnsi="Times New Roman" w:cs="Times New Roman"/>
          <w:sz w:val="28"/>
          <w:szCs w:val="28"/>
          <w:lang w:eastAsia="ru-RU"/>
        </w:rPr>
        <w:t xml:space="preserve">    Чтение – это базовый компонент воспитания, образования и развития культуры</w:t>
      </w:r>
      <w:r w:rsidR="00867DFF" w:rsidRPr="00867DFF">
        <w:rPr>
          <w:rFonts w:ascii="Times New Roman" w:hAnsi="Times New Roman" w:cs="Times New Roman"/>
          <w:sz w:val="28"/>
          <w:szCs w:val="28"/>
          <w:lang w:eastAsia="ru-RU"/>
        </w:rPr>
        <w:t>. Оно является деятельностью, формирующей и развивающей личность.</w:t>
      </w:r>
    </w:p>
    <w:p w:rsidR="0082424C" w:rsidRPr="00867DFF" w:rsidRDefault="00867DFF" w:rsidP="00712C8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DFF">
        <w:rPr>
          <w:rFonts w:ascii="Times New Roman" w:hAnsi="Times New Roman" w:cs="Times New Roman"/>
          <w:sz w:val="28"/>
          <w:szCs w:val="28"/>
          <w:lang w:eastAsia="ru-RU"/>
        </w:rPr>
        <w:t xml:space="preserve">    Понимание сущности информационной культуры личности – есть продукт человеческой деятельности. С одной стороны, обретение  информационной культуры требует значительных усилий личности, а  с другой</w:t>
      </w:r>
      <w:r w:rsidR="0082424C" w:rsidRPr="00867D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67DFF">
        <w:rPr>
          <w:rFonts w:ascii="Times New Roman" w:hAnsi="Times New Roman" w:cs="Times New Roman"/>
          <w:sz w:val="28"/>
          <w:szCs w:val="28"/>
          <w:lang w:eastAsia="ru-RU"/>
        </w:rPr>
        <w:t>- только информационная культура открывает современному человеку доступ к накопленным цивилизацией информационным ресурсам.</w:t>
      </w:r>
      <w:r w:rsidR="0082424C" w:rsidRPr="00867D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82424C" w:rsidRDefault="0082424C" w:rsidP="0082424C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424C" w:rsidRDefault="0082424C" w:rsidP="0082424C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2424C" w:rsidRPr="0082424C" w:rsidRDefault="0082424C" w:rsidP="0082424C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67DFF" w:rsidRPr="0048049F" w:rsidRDefault="00867DFF" w:rsidP="00867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              Привить ребенку вкус к чтению                                                    — л</w:t>
      </w:r>
      <w:r w:rsidR="00C126B4" w:rsidRPr="00480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учший подарок, который мы можем.</w:t>
      </w:r>
    </w:p>
    <w:p w:rsidR="00C126B4" w:rsidRPr="0048049F" w:rsidRDefault="00C126B4" w:rsidP="00867D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Сесиль Лупан</w:t>
      </w:r>
    </w:p>
    <w:p w:rsidR="00C126B4" w:rsidRPr="0048049F" w:rsidRDefault="0082424C" w:rsidP="00824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2424C" w:rsidRPr="0048049F" w:rsidRDefault="0082424C" w:rsidP="00C1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C126B4" w:rsidRPr="0048049F" w:rsidRDefault="00C126B4" w:rsidP="00C12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126B4" w:rsidRPr="0048049F" w:rsidRDefault="00C126B4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Огромная роль в воспитании, образовании, развитии школьников</w:t>
      </w:r>
    </w:p>
    <w:p w:rsidR="00C126B4" w:rsidRPr="0048049F" w:rsidRDefault="00C126B4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отводится чтению. Чтение – это не только тот предмет, которым надо</w:t>
      </w:r>
    </w:p>
    <w:p w:rsidR="00C126B4" w:rsidRPr="0048049F" w:rsidRDefault="00C126B4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успешно овладеть ребенку, но и предмет, посредством которого он будет</w:t>
      </w:r>
    </w:p>
    <w:p w:rsidR="00C126B4" w:rsidRPr="0048049F" w:rsidRDefault="00C126B4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осваивать другие дисциплины. Поэтому одной из актуальных тем </w:t>
      </w:r>
    </w:p>
    <w:p w:rsidR="00C126B4" w:rsidRPr="0048049F" w:rsidRDefault="00C126B4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является формирование навыков правильного, беглого,</w:t>
      </w:r>
    </w:p>
    <w:p w:rsidR="00C126B4" w:rsidRPr="0048049F" w:rsidRDefault="00C126B4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сознательного, выразительного чтения.</w:t>
      </w:r>
    </w:p>
    <w:p w:rsidR="007F73FF" w:rsidRPr="0048049F" w:rsidRDefault="007F73FF" w:rsidP="00712C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моей работы:</w:t>
      </w:r>
    </w:p>
    <w:p w:rsidR="007F73FF" w:rsidRPr="0048049F" w:rsidRDefault="007F73FF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hAnsi="Times New Roman" w:cs="Times New Roman"/>
          <w:sz w:val="28"/>
          <w:szCs w:val="28"/>
          <w:lang w:eastAsia="ru-RU"/>
        </w:rPr>
        <w:t>- приобщение к самостоятельному чтению художественной литературы;</w:t>
      </w:r>
    </w:p>
    <w:p w:rsidR="007F73FF" w:rsidRPr="00712C84" w:rsidRDefault="007F73FF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hAnsi="Times New Roman" w:cs="Times New Roman"/>
          <w:sz w:val="28"/>
          <w:szCs w:val="28"/>
          <w:lang w:eastAsia="ru-RU"/>
        </w:rPr>
        <w:t xml:space="preserve">- поиск нужной информацию с использованием различных ресурсов </w:t>
      </w:r>
    </w:p>
    <w:p w:rsidR="007F73FF" w:rsidRPr="0048049F" w:rsidRDefault="007F73FF" w:rsidP="00712C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F73FF" w:rsidRPr="0048049F" w:rsidRDefault="007F73FF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привлекательного имиджа читающего сверстника в глазах товарищей; </w:t>
      </w:r>
    </w:p>
    <w:p w:rsidR="007F73FF" w:rsidRPr="0048049F" w:rsidRDefault="007F73FF" w:rsidP="00712C8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hAnsi="Times New Roman" w:cs="Times New Roman"/>
          <w:sz w:val="28"/>
          <w:szCs w:val="28"/>
          <w:lang w:eastAsia="ru-RU"/>
        </w:rPr>
        <w:t>- формирование основ читательской культуры, литературного вкуса учащихся</w:t>
      </w:r>
    </w:p>
    <w:p w:rsidR="00F6434B" w:rsidRPr="0048049F" w:rsidRDefault="0082424C" w:rsidP="00712C8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 часть</w:t>
      </w:r>
    </w:p>
    <w:p w:rsidR="00174AC5" w:rsidRPr="0048049F" w:rsidRDefault="00C47DAF" w:rsidP="00712C84">
      <w:pPr>
        <w:tabs>
          <w:tab w:val="left" w:pos="567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В век стремительного развития компьютерных технологий в России, как, наверное, и во многих странах мира, идет снижение читательского уровня населения, у части детей и их родителей отсутствует интерес к книге, потому что компьютер и телевизор отняли желание читать.</w:t>
      </w:r>
      <w:r w:rsidR="00E22814" w:rsidRPr="0048049F">
        <w:rPr>
          <w:rFonts w:ascii="Times New Roman" w:hAnsi="Times New Roman" w:cs="Times New Roman"/>
          <w:sz w:val="28"/>
          <w:szCs w:val="28"/>
        </w:rPr>
        <w:t xml:space="preserve"> Некоторые из них говорят, а зачем читать, если интересующую тебя информацию можно услышать по телевизору или быстро найти в интернете.  Так в чем же дело? Попробуем разобраться.</w:t>
      </w:r>
    </w:p>
    <w:p w:rsidR="00E22814" w:rsidRPr="0048049F" w:rsidRDefault="003A6A04" w:rsidP="0071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 </w:t>
      </w:r>
      <w:r w:rsidR="00D565AD" w:rsidRPr="0048049F">
        <w:rPr>
          <w:rFonts w:ascii="Times New Roman" w:hAnsi="Times New Roman" w:cs="Times New Roman"/>
          <w:sz w:val="28"/>
          <w:szCs w:val="28"/>
        </w:rPr>
        <w:t>К осмысленному чтению ребенок приобщается со школьной скамьи</w:t>
      </w:r>
      <w:r w:rsidR="00465405" w:rsidRPr="0048049F">
        <w:rPr>
          <w:rFonts w:ascii="Times New Roman" w:hAnsi="Times New Roman" w:cs="Times New Roman"/>
          <w:sz w:val="28"/>
          <w:szCs w:val="28"/>
        </w:rPr>
        <w:t xml:space="preserve">, и чтение для него становится общением, общением с автором, героями, с </w:t>
      </w:r>
      <w:r w:rsidR="00465405" w:rsidRPr="0048049F">
        <w:rPr>
          <w:rFonts w:ascii="Times New Roman" w:hAnsi="Times New Roman" w:cs="Times New Roman"/>
          <w:sz w:val="28"/>
          <w:szCs w:val="28"/>
        </w:rPr>
        <w:lastRenderedPageBreak/>
        <w:t>самим собой, с миром художественного произведения.</w:t>
      </w:r>
      <w:r w:rsidR="000731C0" w:rsidRPr="0048049F">
        <w:rPr>
          <w:rFonts w:ascii="Times New Roman" w:hAnsi="Times New Roman" w:cs="Times New Roman"/>
          <w:sz w:val="28"/>
          <w:szCs w:val="28"/>
        </w:rPr>
        <w:t xml:space="preserve"> Значит, школьника надо развивать как читателя и формировать у него  желание  читать.</w:t>
      </w:r>
    </w:p>
    <w:p w:rsidR="00137AA2" w:rsidRPr="0048049F" w:rsidRDefault="003A6A04" w:rsidP="00712C84">
      <w:pPr>
        <w:shd w:val="clear" w:color="auto" w:fill="FFFFFF"/>
        <w:spacing w:before="5" w:after="0"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</w:t>
      </w:r>
      <w:r w:rsidR="00405497" w:rsidRPr="0048049F">
        <w:rPr>
          <w:rFonts w:ascii="Times New Roman" w:hAnsi="Times New Roman" w:cs="Times New Roman"/>
          <w:sz w:val="28"/>
          <w:szCs w:val="28"/>
        </w:rPr>
        <w:t xml:space="preserve"> Но современное состояние чтения школьников не удовлетворяет ни школу, ни общество. </w:t>
      </w:r>
      <w:r w:rsidR="00DF4442" w:rsidRPr="0048049F">
        <w:rPr>
          <w:rFonts w:ascii="Times New Roman" w:hAnsi="Times New Roman" w:cs="Times New Roman"/>
          <w:sz w:val="28"/>
          <w:szCs w:val="28"/>
        </w:rPr>
        <w:t xml:space="preserve">Многие учащиеся не понимают смысла текста, особенно в процессе его чтения молча, читают медленно, чтение вслух невыразительно. </w:t>
      </w:r>
      <w:r w:rsidR="00405497" w:rsidRPr="0048049F">
        <w:rPr>
          <w:rFonts w:ascii="Times New Roman" w:hAnsi="Times New Roman" w:cs="Times New Roman"/>
          <w:sz w:val="28"/>
          <w:szCs w:val="28"/>
        </w:rPr>
        <w:t>В чем проблема? А может все начина</w:t>
      </w:r>
      <w:r w:rsidR="00E84B56" w:rsidRPr="0048049F">
        <w:rPr>
          <w:rFonts w:ascii="Times New Roman" w:hAnsi="Times New Roman" w:cs="Times New Roman"/>
          <w:sz w:val="28"/>
          <w:szCs w:val="28"/>
        </w:rPr>
        <w:t xml:space="preserve">ется с того, что в 1 - 3 классах </w:t>
      </w:r>
      <w:r w:rsidR="00405497" w:rsidRPr="0048049F">
        <w:rPr>
          <w:rFonts w:ascii="Times New Roman" w:hAnsi="Times New Roman" w:cs="Times New Roman"/>
          <w:sz w:val="28"/>
          <w:szCs w:val="28"/>
        </w:rPr>
        <w:t xml:space="preserve">количество часов на чтение </w:t>
      </w:r>
      <w:r w:rsidR="00E84B56" w:rsidRPr="0048049F">
        <w:rPr>
          <w:rFonts w:ascii="Times New Roman" w:hAnsi="Times New Roman" w:cs="Times New Roman"/>
          <w:sz w:val="28"/>
          <w:szCs w:val="28"/>
        </w:rPr>
        <w:t>выделено всего 4 часа</w:t>
      </w:r>
      <w:r w:rsidR="009E4C7F" w:rsidRPr="0048049F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84B56" w:rsidRPr="0048049F">
        <w:rPr>
          <w:rFonts w:ascii="Times New Roman" w:hAnsi="Times New Roman" w:cs="Times New Roman"/>
          <w:sz w:val="28"/>
          <w:szCs w:val="28"/>
        </w:rPr>
        <w:t xml:space="preserve">, а в 4 классе – 3 часа. Считаю, что детям в начальной школе недостаточно такого количества часов для приобщения к чтению, а ведь нам необходимо формировать компетентного читателя, чтобы он </w:t>
      </w:r>
      <w:r w:rsidR="006B3703" w:rsidRPr="0048049F">
        <w:rPr>
          <w:rFonts w:ascii="Times New Roman" w:hAnsi="Times New Roman" w:cs="Times New Roman"/>
          <w:sz w:val="28"/>
          <w:szCs w:val="28"/>
        </w:rPr>
        <w:t>смог постичь смысл прочитанного, создать целостную картину мира.</w:t>
      </w:r>
      <w:r w:rsidR="00284A25" w:rsidRPr="0048049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37AA2" w:rsidRPr="0048049F">
        <w:rPr>
          <w:rFonts w:ascii="Times New Roman" w:hAnsi="Times New Roman" w:cs="Times New Roman"/>
          <w:spacing w:val="3"/>
          <w:sz w:val="28"/>
          <w:szCs w:val="28"/>
        </w:rPr>
        <w:t>Однако следует отметить, что по результатам международных исследований качества чтения не выявлено строгой закономерности между количеством часов, отведенных на обучение чтению, и результатами страны. Так, например, в Соединенных Штатах Америки на обучение чтению в год отводится 246 часов, на Тайване – 65 часов, а результаты учащихся этих стран в исследовании PIRLS-2011 примерно одинаковые (5 и 7 место соответственно из 49 стран, принимавших участие в исследовании). В России на обучение чтению в начальной школе отводилось 130 часов в год, по результатам международного исследования PIRLS-2011 она занимала</w:t>
      </w:r>
      <w:r w:rsidR="00DF4442" w:rsidRPr="0048049F">
        <w:rPr>
          <w:rFonts w:ascii="Times New Roman" w:hAnsi="Times New Roman" w:cs="Times New Roman"/>
          <w:spacing w:val="3"/>
          <w:sz w:val="28"/>
          <w:szCs w:val="28"/>
        </w:rPr>
        <w:t xml:space="preserve"> 2 место</w:t>
      </w:r>
      <w:r w:rsidR="0077621A" w:rsidRPr="0048049F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DF4442" w:rsidRPr="0048049F">
        <w:rPr>
          <w:rFonts w:ascii="Times New Roman" w:hAnsi="Times New Roman" w:cs="Times New Roman"/>
          <w:spacing w:val="3"/>
          <w:sz w:val="28"/>
          <w:szCs w:val="28"/>
        </w:rPr>
        <w:t xml:space="preserve"> [4] Это позволило</w:t>
      </w:r>
      <w:r w:rsidR="00137AA2" w:rsidRPr="0048049F">
        <w:rPr>
          <w:rFonts w:ascii="Times New Roman" w:hAnsi="Times New Roman" w:cs="Times New Roman"/>
          <w:spacing w:val="3"/>
          <w:sz w:val="28"/>
          <w:szCs w:val="28"/>
        </w:rPr>
        <w:t xml:space="preserve"> сделать вывод о том, что важно не столько количество времени на обучение чтению, сколько качество проводимого обучения, профессионализм учителя, используемые методы обучения, то есть эффективность и разумность использования времени. </w:t>
      </w:r>
    </w:p>
    <w:p w:rsidR="0049688F" w:rsidRPr="0048049F" w:rsidRDefault="003A6A04" w:rsidP="00712C84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="0077621A"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решить эту проблему? </w:t>
      </w:r>
      <w:r w:rsidR="0049688F"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Что необходимо для формирования</w:t>
      </w:r>
      <w:r w:rsidR="0049688F" w:rsidRPr="0048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деятельности на на</w:t>
      </w:r>
      <w:r w:rsidR="0049688F" w:rsidRPr="004804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чальном этапе обучения? </w:t>
      </w:r>
    </w:p>
    <w:p w:rsidR="0049688F" w:rsidRPr="0048049F" w:rsidRDefault="0049688F" w:rsidP="00712C84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Владение техникой чтения. На уроках литературного чтения, как и в других предметных сферах, навык </w:t>
      </w:r>
      <w:r w:rsidRPr="004804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чтения становится не целью, а средством обучения млад</w:t>
      </w:r>
      <w:r w:rsidRPr="004804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шего школьника, необходимым условием его дальнейшего </w:t>
      </w:r>
      <w:r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продвижения по пути литературного образования и разви</w:t>
      </w:r>
      <w:r w:rsidRPr="0048049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тия.</w:t>
      </w:r>
    </w:p>
    <w:p w:rsidR="0049688F" w:rsidRPr="0048049F" w:rsidRDefault="0049688F" w:rsidP="00712C84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Интерес к чтению художественной литературы.</w:t>
      </w:r>
    </w:p>
    <w:p w:rsidR="0049688F" w:rsidRPr="0048049F" w:rsidRDefault="0049688F" w:rsidP="00712C84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Широкий литератур</w:t>
      </w:r>
      <w:r w:rsidRPr="004804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ный кругозор младшего </w:t>
      </w:r>
      <w:r w:rsidRPr="004804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школьника. Способность самостоятельно выбирать произве</w:t>
      </w:r>
      <w:r w:rsidRPr="004804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дения для чтения.</w:t>
      </w:r>
    </w:p>
    <w:p w:rsidR="0049688F" w:rsidRPr="0048049F" w:rsidRDefault="0011594B" w:rsidP="00712C84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49688F" w:rsidRPr="004804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амостоятельные суждения о прочитанном тек</w:t>
      </w:r>
      <w:r w:rsidR="0049688F" w:rsidRPr="004804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сте.</w:t>
      </w:r>
    </w:p>
    <w:p w:rsidR="00405497" w:rsidRPr="0048049F" w:rsidRDefault="003A6A04" w:rsidP="00712C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</w:t>
      </w:r>
      <w:r w:rsidR="0049688F" w:rsidRPr="004804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 же формировать эти читательские качества? Очевидно, что работа по их развитию и совершенствованию не </w:t>
      </w:r>
      <w:r w:rsidR="0049688F" w:rsidRPr="0048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ограничиться рамками начального этапа обучения. </w:t>
      </w:r>
      <w:r w:rsidR="0049688F"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Более того, формирования читательских качеств может длиться всю сознательную жизнь человека. Однако уже в </w:t>
      </w:r>
      <w:r w:rsidR="0049688F" w:rsidRPr="00480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начальных классах учитель может заложить их основы. </w:t>
      </w:r>
      <w:r w:rsidR="0049688F" w:rsidRPr="004804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этого необходимо обратить внимание на формирова</w:t>
      </w:r>
      <w:r w:rsidR="0049688F" w:rsidRPr="004804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ние </w:t>
      </w:r>
      <w:r w:rsidR="0049688F" w:rsidRPr="0048049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читательских умений, </w:t>
      </w:r>
      <w:r w:rsidR="0049688F" w:rsidRPr="004804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 которых не может эффек</w:t>
      </w:r>
      <w:r w:rsidR="0049688F" w:rsidRPr="004804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тивно осуществляться никакая </w:t>
      </w:r>
      <w:r w:rsidR="0049688F" w:rsidRPr="0048049F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читательская деятель</w:t>
      </w:r>
      <w:r w:rsidR="0049688F" w:rsidRPr="0048049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ность.</w:t>
      </w:r>
    </w:p>
    <w:p w:rsidR="006B3703" w:rsidRPr="0048049F" w:rsidRDefault="006B3703" w:rsidP="0071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Уровень читательского интереса среди подростков и школьников среднего возраста значительно снижается. Некоторыми чтение литературы рассматривается обучающимися как принудительное, неувлекательное домашнее задание: техника чтения слабая, а задано, по их мнению, много. </w:t>
      </w:r>
    </w:p>
    <w:p w:rsidR="00284A25" w:rsidRPr="0048049F" w:rsidRDefault="00284A25" w:rsidP="0071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На причину отчуждения школьников от художественных произведений влияют и  следующие факторы: ‒ информационная загруженность в СМИ (искореняет творческую и интеллектуальную активность</w:t>
      </w:r>
      <w:r w:rsidR="008F7923" w:rsidRPr="0048049F">
        <w:rPr>
          <w:rFonts w:ascii="Times New Roman" w:hAnsi="Times New Roman" w:cs="Times New Roman"/>
          <w:sz w:val="28"/>
          <w:szCs w:val="28"/>
        </w:rPr>
        <w:t>; ребенок с раннего возраста попадает во взрослую информационную стихию, где действуют законы хаоса [4]</w:t>
      </w:r>
      <w:r w:rsidRPr="0048049F">
        <w:rPr>
          <w:rFonts w:ascii="Times New Roman" w:hAnsi="Times New Roman" w:cs="Times New Roman"/>
          <w:sz w:val="28"/>
          <w:szCs w:val="28"/>
        </w:rPr>
        <w:t>); ‒ воспитание детей в семье (большинство родителей современных учеников относятся к поколению «детей 90-х», когда школьному образованию и воспитанию уделялось гораздо меньше времени, чем в предыдущие десятилетия).</w:t>
      </w:r>
    </w:p>
    <w:p w:rsidR="00C47DAF" w:rsidRPr="0048049F" w:rsidRDefault="00284A25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В 2015 году перед российским образованием была поставлена цель — сделать российскую школу одной из лучших в мире. Такая задача отвечает и запросам общества, и задачам национального развития. Школа должна готовить учащихся к динамичной, быстро меняющейся жизни, учить их овладевать новыми знаниями и умениями, свободно, творчески мыслить. </w:t>
      </w:r>
      <w:r w:rsidR="0026139F" w:rsidRPr="0048049F">
        <w:rPr>
          <w:rFonts w:ascii="Times New Roman" w:hAnsi="Times New Roman" w:cs="Times New Roman"/>
          <w:sz w:val="28"/>
          <w:szCs w:val="28"/>
        </w:rPr>
        <w:t xml:space="preserve">Педагогу приходится преодолевать противоречие между снижением   интереса к чтению у школьников и необходимостью поддерживать этот </w:t>
      </w:r>
      <w:r w:rsidR="0026139F" w:rsidRPr="0048049F">
        <w:rPr>
          <w:rFonts w:ascii="Times New Roman" w:hAnsi="Times New Roman" w:cs="Times New Roman"/>
          <w:sz w:val="28"/>
          <w:szCs w:val="28"/>
        </w:rPr>
        <w:lastRenderedPageBreak/>
        <w:t>интерес; между формальным беглым прочтением текста и формированием осмысленного читательского навыка.</w:t>
      </w:r>
      <w:r w:rsidR="0011594B" w:rsidRPr="0048049F">
        <w:rPr>
          <w:rFonts w:ascii="Times New Roman" w:hAnsi="Times New Roman" w:cs="Times New Roman"/>
          <w:sz w:val="28"/>
          <w:szCs w:val="28"/>
        </w:rPr>
        <w:t xml:space="preserve"> </w:t>
      </w:r>
      <w:r w:rsidRPr="0048049F">
        <w:rPr>
          <w:rFonts w:ascii="Times New Roman" w:hAnsi="Times New Roman" w:cs="Times New Roman"/>
          <w:sz w:val="28"/>
          <w:szCs w:val="28"/>
        </w:rPr>
        <w:t>От педагога требуется результативность в формировании потребности, навыков и постоянной привычки читать литературу.</w:t>
      </w:r>
      <w:r w:rsidR="0077621A" w:rsidRPr="0048049F">
        <w:rPr>
          <w:rFonts w:ascii="Times New Roman" w:hAnsi="Times New Roman" w:cs="Times New Roman"/>
          <w:sz w:val="28"/>
          <w:szCs w:val="28"/>
        </w:rPr>
        <w:t xml:space="preserve"> Задачей современной школы является возрождение интереса к сознательному чтению, которое не только является одной из основ учебной компетенции, но и служит важнейшим средством формирования и развития личности ученика.</w:t>
      </w:r>
      <w:r w:rsidRPr="0048049F">
        <w:rPr>
          <w:rFonts w:ascii="Times New Roman" w:hAnsi="Times New Roman" w:cs="Times New Roman"/>
          <w:sz w:val="28"/>
          <w:szCs w:val="28"/>
        </w:rPr>
        <w:t xml:space="preserve"> Чтение способствует развитию коммуникативных и этических навыков, помогает в социализации, расширяет общий кругозор учащихся. Читая, человек переживает огромное количество жизней вместе с персонажами, что поможет школьникам в осознании себя и того, какой путь им предстоит выбрать. Для воспитания грамотных детей необходимо зародить в них интерес к книгам и показать, что чтение — это не только способ учиться, но и удовольствие.</w:t>
      </w:r>
      <w:r w:rsidR="0049688F" w:rsidRPr="0048049F">
        <w:rPr>
          <w:rFonts w:ascii="Times New Roman" w:hAnsi="Times New Roman" w:cs="Times New Roman"/>
          <w:spacing w:val="-1"/>
          <w:sz w:val="28"/>
          <w:szCs w:val="28"/>
        </w:rPr>
        <w:t xml:space="preserve"> Поэтому при чтении художественных </w:t>
      </w:r>
      <w:r w:rsidR="0049688F"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произведений перед учителем должна стоять самая важная </w:t>
      </w:r>
      <w:r w:rsidR="0049688F" w:rsidRPr="0048049F">
        <w:rPr>
          <w:rFonts w:ascii="Times New Roman" w:hAnsi="Times New Roman" w:cs="Times New Roman"/>
          <w:sz w:val="28"/>
          <w:szCs w:val="28"/>
        </w:rPr>
        <w:t xml:space="preserve">для эстетического развития ребенка цель: влюбить его в книгу, если эта любовь у ребенка еще не состоялась, или </w:t>
      </w:r>
      <w:r w:rsidR="0049688F"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упрочить </w:t>
      </w:r>
      <w:r w:rsidR="0026139F"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49688F" w:rsidRPr="0048049F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="0026139F" w:rsidRPr="0048049F">
        <w:rPr>
          <w:rFonts w:ascii="Times New Roman" w:hAnsi="Times New Roman" w:cs="Times New Roman"/>
          <w:spacing w:val="-3"/>
          <w:sz w:val="28"/>
          <w:szCs w:val="28"/>
        </w:rPr>
        <w:t>ту любовь, если она уже существует.</w:t>
      </w:r>
      <w:r w:rsidR="0026139F" w:rsidRPr="0048049F">
        <w:rPr>
          <w:rFonts w:ascii="Times New Roman" w:hAnsi="Times New Roman" w:cs="Times New Roman"/>
          <w:sz w:val="28"/>
          <w:szCs w:val="28"/>
        </w:rPr>
        <w:t xml:space="preserve"> </w:t>
      </w:r>
      <w:r w:rsidR="0026139F" w:rsidRPr="0048049F">
        <w:rPr>
          <w:rFonts w:ascii="Times New Roman" w:hAnsi="Times New Roman" w:cs="Times New Roman"/>
          <w:spacing w:val="-3"/>
          <w:sz w:val="28"/>
          <w:szCs w:val="28"/>
        </w:rPr>
        <w:t>Для обеспечения общения ученика-читателя с книгой учителю помогают технологии критического мышления, продуктивного чтения, информационно-коммуникационные технологии.</w:t>
      </w:r>
    </w:p>
    <w:p w:rsidR="00A52398" w:rsidRPr="0048049F" w:rsidRDefault="00A52398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ТЕХНОЛОГИЯ ПРОДУКТИВНОГО ЧТЕНИЯ. Технология включает в себя три этапа работы с текстом.</w:t>
      </w:r>
    </w:p>
    <w:p w:rsidR="00A52398" w:rsidRPr="0048049F" w:rsidRDefault="00F6434B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A52398"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Первый этап: работа с текстом до чтения: </w:t>
      </w:r>
    </w:p>
    <w:p w:rsidR="00A52398" w:rsidRPr="0048049F" w:rsidRDefault="009E4C7F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АНТИЦИПАЦИЯ (</w:t>
      </w:r>
      <w:r w:rsidR="00A52398" w:rsidRPr="0048049F">
        <w:rPr>
          <w:rFonts w:ascii="Times New Roman" w:hAnsi="Times New Roman" w:cs="Times New Roman"/>
          <w:spacing w:val="-3"/>
          <w:sz w:val="28"/>
          <w:szCs w:val="28"/>
        </w:rPr>
        <w:t>предугадывание пре</w:t>
      </w:r>
      <w:r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дстоящего чтения) – определение </w:t>
      </w:r>
      <w:r w:rsidR="00A52398" w:rsidRPr="0048049F">
        <w:rPr>
          <w:rFonts w:ascii="Times New Roman" w:hAnsi="Times New Roman" w:cs="Times New Roman"/>
          <w:spacing w:val="-3"/>
          <w:sz w:val="28"/>
          <w:szCs w:val="28"/>
        </w:rPr>
        <w:t>смысловой, тематической, эмоциональной направленности текста.</w:t>
      </w:r>
    </w:p>
    <w:p w:rsidR="00A52398" w:rsidRPr="0048049F" w:rsidRDefault="00F6434B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A52398" w:rsidRPr="0048049F">
        <w:rPr>
          <w:rFonts w:ascii="Times New Roman" w:hAnsi="Times New Roman" w:cs="Times New Roman"/>
          <w:spacing w:val="-3"/>
          <w:sz w:val="28"/>
          <w:szCs w:val="28"/>
        </w:rPr>
        <w:t>Второй этап - работа во время чтения текста.</w:t>
      </w:r>
    </w:p>
    <w:p w:rsidR="00A52398" w:rsidRPr="0048049F" w:rsidRDefault="00A52398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После первичного чтения, выявление совпадений первоначальных предположений учащихся с содержанием и эмоцио</w:t>
      </w:r>
      <w:r w:rsidR="009E4C7F"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нальной окраской прочитанного. </w:t>
      </w:r>
      <w:r w:rsidRPr="0048049F">
        <w:rPr>
          <w:rFonts w:ascii="Times New Roman" w:hAnsi="Times New Roman" w:cs="Times New Roman"/>
          <w:spacing w:val="-3"/>
          <w:sz w:val="28"/>
          <w:szCs w:val="28"/>
        </w:rPr>
        <w:t>При повторном чтении выделение ключевых слов, ведение диалога с автором через текст, комментирование чтение.</w:t>
      </w:r>
    </w:p>
    <w:p w:rsidR="00A52398" w:rsidRPr="0048049F" w:rsidRDefault="00F6434B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</w:t>
      </w:r>
      <w:r w:rsidR="00A52398" w:rsidRPr="0048049F">
        <w:rPr>
          <w:rFonts w:ascii="Times New Roman" w:hAnsi="Times New Roman" w:cs="Times New Roman"/>
          <w:spacing w:val="-3"/>
          <w:sz w:val="28"/>
          <w:szCs w:val="28"/>
        </w:rPr>
        <w:t>Третий этап: работа с текстом после чтения: Коллективное обсуждение прочитанного, дискуссия. Знакомство с писателем, работа с иллюстрациями. Творческие задания, опирающиеся на какую-нибудь сферу читательской деятельности (эмоции, воображение, художественные формы).</w:t>
      </w:r>
    </w:p>
    <w:p w:rsidR="00A52398" w:rsidRPr="0048049F" w:rsidRDefault="00F6434B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A52398" w:rsidRPr="0048049F">
        <w:rPr>
          <w:rFonts w:ascii="Times New Roman" w:hAnsi="Times New Roman" w:cs="Times New Roman"/>
          <w:spacing w:val="-3"/>
          <w:sz w:val="28"/>
          <w:szCs w:val="28"/>
        </w:rPr>
        <w:t>На втором этапе учащиеся самостоятельно читают текст и формулируют вопросы, которые помогли бы</w:t>
      </w:r>
      <w:r w:rsidR="009E4C7F" w:rsidRPr="0048049F">
        <w:rPr>
          <w:rFonts w:ascii="Times New Roman" w:hAnsi="Times New Roman" w:cs="Times New Roman"/>
          <w:spacing w:val="-3"/>
          <w:sz w:val="28"/>
          <w:szCs w:val="28"/>
        </w:rPr>
        <w:t xml:space="preserve"> ввести их в диалог с автором. </w:t>
      </w:r>
    </w:p>
    <w:p w:rsidR="00A52398" w:rsidRPr="0048049F" w:rsidRDefault="00A52398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Вопросы, требующие точного воспроизведения информации, событий, фактов. Начинаются со слов «Кто…?», «Что…?», «Когда…?», «Сколько…?» и т.д</w:t>
      </w:r>
    </w:p>
    <w:p w:rsidR="00A52398" w:rsidRPr="0048049F" w:rsidRDefault="00A52398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Вопросы, направленные на репродукцию процесса (так называемые «процессуальные знания»). Начинаются со слов «Как…?», «Каким образом…?» и т.п.</w:t>
      </w:r>
    </w:p>
    <w:p w:rsidR="00A52398" w:rsidRPr="0048049F" w:rsidRDefault="00A52398" w:rsidP="00712C84">
      <w:pPr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Вопросы на выяснение причинно-следственных связей. Начинаются со слов «Почему…?», «В чем причины…?» и т.п.</w:t>
      </w:r>
    </w:p>
    <w:p w:rsidR="00A52398" w:rsidRPr="0048049F" w:rsidRDefault="00A52398" w:rsidP="00712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pacing w:val="-3"/>
          <w:sz w:val="28"/>
          <w:szCs w:val="28"/>
        </w:rPr>
        <w:t>Вопросы, требующие анализа, , начинаются со слов «Что общего…?», «В чём особенности…?», «Сравните…», «Докажите…».</w:t>
      </w:r>
    </w:p>
    <w:p w:rsidR="0026139F" w:rsidRPr="0048049F" w:rsidRDefault="00C60814" w:rsidP="00712C84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</w:t>
      </w:r>
      <w:r w:rsidR="00A52398" w:rsidRPr="0048049F">
        <w:rPr>
          <w:rFonts w:ascii="Times New Roman" w:hAnsi="Times New Roman" w:cs="Times New Roman"/>
          <w:sz w:val="28"/>
          <w:szCs w:val="28"/>
        </w:rPr>
        <w:t>ТЕХНОЛОГИЯ КРИТИЧЕСКОГО МЫШЛЕНИЯ. Школьник, умеющий критически мыслить, владеет разнообразными способами понимания и оценки информации. Учебный процесс строится на взаимодействии личности и информации.</w:t>
      </w:r>
      <w:r w:rsidR="009E4C7F" w:rsidRPr="0048049F">
        <w:rPr>
          <w:rFonts w:ascii="Times New Roman" w:hAnsi="Times New Roman" w:cs="Times New Roman"/>
          <w:sz w:val="28"/>
          <w:szCs w:val="28"/>
        </w:rPr>
        <w:t xml:space="preserve"> </w:t>
      </w:r>
      <w:r w:rsidR="00A52398" w:rsidRPr="0048049F">
        <w:rPr>
          <w:rFonts w:ascii="Times New Roman" w:hAnsi="Times New Roman" w:cs="Times New Roman"/>
          <w:sz w:val="28"/>
          <w:szCs w:val="28"/>
        </w:rPr>
        <w:t>Урок содержит три фазы: вызов, осмысление, рефлексии. Стратегии технологии позволяют всё обучение проводить на основе принципов сотрудничества.</w:t>
      </w:r>
    </w:p>
    <w:p w:rsidR="00A52398" w:rsidRPr="0048049F" w:rsidRDefault="00F6434B" w:rsidP="00712C84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</w:t>
      </w:r>
      <w:r w:rsidR="00A52398" w:rsidRPr="0048049F">
        <w:rPr>
          <w:rFonts w:ascii="Times New Roman" w:hAnsi="Times New Roman" w:cs="Times New Roman"/>
          <w:sz w:val="28"/>
          <w:szCs w:val="28"/>
        </w:rPr>
        <w:t>ПРОЕКТНАЯ ТЕХНОЛОГИЯ.</w:t>
      </w:r>
    </w:p>
    <w:p w:rsidR="00A52398" w:rsidRPr="0048049F" w:rsidRDefault="00A52398" w:rsidP="00712C84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Позволяет реализовать сверхзадачу — перевод обучающегося в режим саморазвития, найти и выбрать направление проектной деятельности "по душе", в соответствии со своими устремлениями и возможностями, освоить необходимые знания и навыки, способствуя зарождению интереса к последующей деятельности на основе изучаемого произведения и его анализа. </w:t>
      </w:r>
    </w:p>
    <w:p w:rsidR="00A52398" w:rsidRPr="0048049F" w:rsidRDefault="00F6434B" w:rsidP="00712C84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</w:t>
      </w:r>
      <w:r w:rsidR="00A52398" w:rsidRPr="0048049F">
        <w:rPr>
          <w:rFonts w:ascii="Times New Roman" w:hAnsi="Times New Roman" w:cs="Times New Roman"/>
          <w:sz w:val="28"/>
          <w:szCs w:val="28"/>
        </w:rPr>
        <w:t xml:space="preserve">Использование ресурсов Интернета способствует через урок литературы формированию наиболее востребованных в современном обществе </w:t>
      </w:r>
      <w:r w:rsidR="00A52398" w:rsidRPr="0048049F">
        <w:rPr>
          <w:rFonts w:ascii="Times New Roman" w:hAnsi="Times New Roman" w:cs="Times New Roman"/>
          <w:sz w:val="28"/>
          <w:szCs w:val="28"/>
        </w:rPr>
        <w:lastRenderedPageBreak/>
        <w:t>компетенций: находить недостающую информацию, использовать свой жизненный опыт, проявлять фантазию, совершать перенос знаний из других областей человеческой деятельности в литературную ситуацию, а полученные знания стимулируют развитие способностей. Формирование и совершенствование умений пользоваться электронными библиотеками, справочниками, энциклопедиями, находящимися в сети Интернет, увеличение доли самостоятельности в поиске и использовании нужной информации способствуют вооружению школьников интеллектуально-речевыми умениями, развитию литературно-творческих способностей, подготовке к активному участию в коммуникативной деятельности, глубине освоения литературы как искусства слова.</w:t>
      </w:r>
    </w:p>
    <w:p w:rsidR="0048049F" w:rsidRPr="0048049F" w:rsidRDefault="0048049F" w:rsidP="00712C84">
      <w:pPr>
        <w:tabs>
          <w:tab w:val="left" w:pos="18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Заключение</w:t>
      </w:r>
    </w:p>
    <w:p w:rsidR="00F6434B" w:rsidRPr="0048049F" w:rsidRDefault="002C3363" w:rsidP="00712C84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   Литературное чтение — процесс особенно творческий, ни одна книга не была понята одинаково, каждый новый читатель представляет себе всё по-своему. Поэтому нужно лишь направлять учащихся и открывать с ними новые взгляды на произведение.</w:t>
      </w:r>
    </w:p>
    <w:p w:rsidR="003A6A04" w:rsidRPr="0048049F" w:rsidRDefault="002C3363" w:rsidP="00712C84">
      <w:pPr>
        <w:tabs>
          <w:tab w:val="left" w:pos="3060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C3363" w:rsidRPr="0048049F" w:rsidRDefault="002C3363" w:rsidP="00712C84">
      <w:pPr>
        <w:pStyle w:val="a3"/>
        <w:numPr>
          <w:ilvl w:val="0"/>
          <w:numId w:val="3"/>
        </w:numPr>
        <w:tabs>
          <w:tab w:val="left" w:pos="3060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Основные результаты международного исследования читательской грамотности PIRLS-2011. Аналитический отчет. – М. : МаксПресс, 2013. – С. 73.  </w:t>
      </w:r>
    </w:p>
    <w:p w:rsidR="003A6A04" w:rsidRPr="0048049F" w:rsidRDefault="002C3363" w:rsidP="00712C84">
      <w:pPr>
        <w:pStyle w:val="a3"/>
        <w:numPr>
          <w:ilvl w:val="0"/>
          <w:numId w:val="3"/>
        </w:numPr>
        <w:tabs>
          <w:tab w:val="left" w:pos="3060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</w:t>
      </w:r>
      <w:r w:rsidR="003A6A04" w:rsidRPr="0048049F">
        <w:rPr>
          <w:rFonts w:ascii="Times New Roman" w:hAnsi="Times New Roman" w:cs="Times New Roman"/>
          <w:sz w:val="28"/>
          <w:szCs w:val="28"/>
        </w:rPr>
        <w:t>Постман Нэйл. Исчезновение детства. 1988 Опубликовано на сайте neilpostman.ru. Пер. с англ. А.Т., 2006</w:t>
      </w:r>
    </w:p>
    <w:p w:rsidR="003A6A04" w:rsidRPr="0048049F" w:rsidRDefault="003A6A04" w:rsidP="00712C84">
      <w:pPr>
        <w:pStyle w:val="a3"/>
        <w:numPr>
          <w:ilvl w:val="0"/>
          <w:numId w:val="3"/>
        </w:numPr>
        <w:tabs>
          <w:tab w:val="left" w:pos="3060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Рыжкова Т. В. Не бойтесь компьютера! // Школа как территория чтения: Сб. статей. М., 2008. С. 73, 75</w:t>
      </w:r>
    </w:p>
    <w:p w:rsidR="003A6A04" w:rsidRPr="0048049F" w:rsidRDefault="003A6A04" w:rsidP="00712C84">
      <w:pPr>
        <w:pStyle w:val="a3"/>
        <w:numPr>
          <w:ilvl w:val="0"/>
          <w:numId w:val="3"/>
        </w:numPr>
        <w:tabs>
          <w:tab w:val="left" w:pos="3060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>Тихомирова И. И. О развитии у детей позитивного отношения к чтению // Материалы Всероссийской научно-практической конференции 27–28 мая 2004 г. СПб., 2004. С. 44.</w:t>
      </w:r>
    </w:p>
    <w:p w:rsidR="002C3363" w:rsidRPr="0048049F" w:rsidRDefault="002C3363" w:rsidP="00712C84">
      <w:pPr>
        <w:pStyle w:val="a3"/>
        <w:numPr>
          <w:ilvl w:val="0"/>
          <w:numId w:val="3"/>
        </w:numPr>
        <w:tabs>
          <w:tab w:val="left" w:pos="3060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049F">
        <w:rPr>
          <w:rFonts w:ascii="Times New Roman" w:hAnsi="Times New Roman" w:cs="Times New Roman"/>
          <w:sz w:val="28"/>
          <w:szCs w:val="28"/>
        </w:rPr>
        <w:t xml:space="preserve">   </w:t>
      </w:r>
      <w:r w:rsidR="003A6A04" w:rsidRPr="0048049F">
        <w:rPr>
          <w:rFonts w:ascii="Times New Roman" w:hAnsi="Times New Roman" w:cs="Times New Roman"/>
          <w:sz w:val="28"/>
          <w:szCs w:val="28"/>
        </w:rPr>
        <w:t>Цымбаленко С.Б. Подросток в информационном мире: практика социального проектирования. – М.: НИИ школьных технологий, 2010.</w:t>
      </w:r>
      <w:r w:rsidRPr="004804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2C3363" w:rsidRPr="0048049F" w:rsidSect="00AD5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7D" w:rsidRDefault="0072047D" w:rsidP="00AD58A5">
      <w:pPr>
        <w:spacing w:after="0" w:line="240" w:lineRule="auto"/>
      </w:pPr>
      <w:r>
        <w:separator/>
      </w:r>
    </w:p>
  </w:endnote>
  <w:endnote w:type="continuationSeparator" w:id="0">
    <w:p w:rsidR="0072047D" w:rsidRDefault="0072047D" w:rsidP="00A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A5" w:rsidRDefault="00AD58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290069"/>
      <w:docPartObj>
        <w:docPartGallery w:val="Page Numbers (Bottom of Page)"/>
        <w:docPartUnique/>
      </w:docPartObj>
    </w:sdtPr>
    <w:sdtContent>
      <w:p w:rsidR="00AD58A5" w:rsidRDefault="002E4FE9">
        <w:pPr>
          <w:pStyle w:val="a6"/>
          <w:jc w:val="center"/>
        </w:pPr>
        <w:r>
          <w:fldChar w:fldCharType="begin"/>
        </w:r>
        <w:r w:rsidR="00AD58A5">
          <w:instrText>PAGE   \* MERGEFORMAT</w:instrText>
        </w:r>
        <w:r>
          <w:fldChar w:fldCharType="separate"/>
        </w:r>
        <w:r w:rsidR="00E14A3E">
          <w:rPr>
            <w:noProof/>
          </w:rPr>
          <w:t>2</w:t>
        </w:r>
        <w:r>
          <w:fldChar w:fldCharType="end"/>
        </w:r>
      </w:p>
    </w:sdtContent>
  </w:sdt>
  <w:p w:rsidR="00AD58A5" w:rsidRDefault="00AD58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A5" w:rsidRDefault="00AD58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7D" w:rsidRDefault="0072047D" w:rsidP="00AD58A5">
      <w:pPr>
        <w:spacing w:after="0" w:line="240" w:lineRule="auto"/>
      </w:pPr>
      <w:r>
        <w:separator/>
      </w:r>
    </w:p>
  </w:footnote>
  <w:footnote w:type="continuationSeparator" w:id="0">
    <w:p w:rsidR="0072047D" w:rsidRDefault="0072047D" w:rsidP="00AD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A5" w:rsidRDefault="00AD58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A5" w:rsidRDefault="00AD58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A5" w:rsidRDefault="00AD58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4C"/>
    <w:multiLevelType w:val="hybridMultilevel"/>
    <w:tmpl w:val="7BA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46EF"/>
    <w:multiLevelType w:val="hybridMultilevel"/>
    <w:tmpl w:val="1E5C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E67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78F"/>
    <w:rsid w:val="0004178F"/>
    <w:rsid w:val="000731C0"/>
    <w:rsid w:val="0011594B"/>
    <w:rsid w:val="00137AA2"/>
    <w:rsid w:val="00174AC5"/>
    <w:rsid w:val="0026139F"/>
    <w:rsid w:val="00284A25"/>
    <w:rsid w:val="002C3363"/>
    <w:rsid w:val="002E4FE9"/>
    <w:rsid w:val="003A6A04"/>
    <w:rsid w:val="00405497"/>
    <w:rsid w:val="00465405"/>
    <w:rsid w:val="0048049F"/>
    <w:rsid w:val="0049688F"/>
    <w:rsid w:val="00652F47"/>
    <w:rsid w:val="006A7F70"/>
    <w:rsid w:val="006B3703"/>
    <w:rsid w:val="00712C84"/>
    <w:rsid w:val="0072047D"/>
    <w:rsid w:val="0077621A"/>
    <w:rsid w:val="007F73FF"/>
    <w:rsid w:val="0082424C"/>
    <w:rsid w:val="00867DFF"/>
    <w:rsid w:val="008F7923"/>
    <w:rsid w:val="00903B00"/>
    <w:rsid w:val="009128C1"/>
    <w:rsid w:val="009E4C7F"/>
    <w:rsid w:val="00A52398"/>
    <w:rsid w:val="00AD58A5"/>
    <w:rsid w:val="00B35382"/>
    <w:rsid w:val="00C10C3F"/>
    <w:rsid w:val="00C126B4"/>
    <w:rsid w:val="00C47DAF"/>
    <w:rsid w:val="00C60814"/>
    <w:rsid w:val="00D565AD"/>
    <w:rsid w:val="00DF4442"/>
    <w:rsid w:val="00E14A3E"/>
    <w:rsid w:val="00E22814"/>
    <w:rsid w:val="00E84B56"/>
    <w:rsid w:val="00F02E43"/>
    <w:rsid w:val="00F6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8A5"/>
  </w:style>
  <w:style w:type="paragraph" w:styleId="a6">
    <w:name w:val="footer"/>
    <w:basedOn w:val="a"/>
    <w:link w:val="a7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A5"/>
  </w:style>
  <w:style w:type="paragraph" w:styleId="a8">
    <w:name w:val="No Spacing"/>
    <w:uiPriority w:val="1"/>
    <w:qFormat/>
    <w:rsid w:val="00867DF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8A5"/>
  </w:style>
  <w:style w:type="paragraph" w:styleId="a6">
    <w:name w:val="footer"/>
    <w:basedOn w:val="a"/>
    <w:link w:val="a7"/>
    <w:uiPriority w:val="99"/>
    <w:unhideWhenUsed/>
    <w:rsid w:val="00AD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8A5"/>
  </w:style>
  <w:style w:type="paragraph" w:styleId="a8">
    <w:name w:val="No Spacing"/>
    <w:uiPriority w:val="1"/>
    <w:qFormat/>
    <w:rsid w:val="00867DF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9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46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04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20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0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49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82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329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1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62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542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4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D067-740E-494C-BE2B-3370B0A5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учитель</cp:lastModifiedBy>
  <cp:revision>2</cp:revision>
  <dcterms:created xsi:type="dcterms:W3CDTF">2018-01-11T06:12:00Z</dcterms:created>
  <dcterms:modified xsi:type="dcterms:W3CDTF">2018-01-11T06:12:00Z</dcterms:modified>
</cp:coreProperties>
</file>