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CC" w:rsidRDefault="00346E1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bookmarkStart w:id="0" w:name="_heading=h.23ckvvd" w:colFirst="0" w:colLast="0"/>
      <w:bookmarkEnd w:id="0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План реализации методических задач на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2022-2023 учебный год</w:t>
      </w:r>
    </w:p>
    <w:tbl>
      <w:tblPr>
        <w:tblStyle w:val="afffc"/>
        <w:tblW w:w="16006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1425"/>
        <w:gridCol w:w="4463"/>
        <w:gridCol w:w="22"/>
        <w:gridCol w:w="537"/>
        <w:gridCol w:w="3859"/>
        <w:gridCol w:w="200"/>
        <w:gridCol w:w="197"/>
        <w:gridCol w:w="3999"/>
      </w:tblGrid>
      <w:tr w:rsidR="009515CC">
        <w:trPr>
          <w:trHeight w:val="600"/>
        </w:trPr>
        <w:tc>
          <w:tcPr>
            <w:tcW w:w="16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515CC" w:rsidRDefault="00346E1B">
            <w:pPr>
              <w:ind w:left="-360" w:firstLine="36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Развитие профессиональных компетентностей педагогов как фактор достижения современного качества образования</w:t>
            </w:r>
          </w:p>
          <w:p w:rsidR="009515CC" w:rsidRDefault="00346E1B">
            <w:pPr>
              <w:ind w:left="-360" w:firstLine="36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в условиях развития школы</w:t>
            </w:r>
          </w:p>
        </w:tc>
      </w:tr>
      <w:tr w:rsidR="009515CC">
        <w:trPr>
          <w:trHeight w:val="755"/>
        </w:trPr>
        <w:tc>
          <w:tcPr>
            <w:tcW w:w="13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jc w:val="center"/>
            </w:pPr>
          </w:p>
          <w:p w:rsidR="009515CC" w:rsidRDefault="00346E1B">
            <w:pPr>
              <w:jc w:val="center"/>
            </w:pPr>
            <w:r>
              <w:t>I четверть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jc w:val="center"/>
            </w:pPr>
          </w:p>
          <w:p w:rsidR="009515CC" w:rsidRDefault="00346E1B">
            <w:pPr>
              <w:jc w:val="center"/>
            </w:pPr>
            <w:r>
              <w:t>Районный уровень</w:t>
            </w: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Тема муниципальной методической работы:</w:t>
            </w:r>
          </w:p>
          <w:p w:rsidR="009515CC" w:rsidRDefault="00346E1B">
            <w:pPr>
              <w:jc w:val="center"/>
            </w:pPr>
            <w:r>
              <w:t xml:space="preserve"> Повышение эффективности образовательной деятельности </w:t>
            </w:r>
          </w:p>
          <w:p w:rsidR="009515CC" w:rsidRDefault="00346E1B">
            <w:pPr>
              <w:jc w:val="center"/>
            </w:pPr>
            <w:r>
              <w:t xml:space="preserve">через применение современных подходов к организации образовательной деятельности, </w:t>
            </w:r>
          </w:p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t>непрерывное совершенствование профессионального уровня и педагогического мастерства учителя</w:t>
            </w:r>
          </w:p>
        </w:tc>
      </w:tr>
      <w:tr w:rsidR="009515CC">
        <w:trPr>
          <w:trHeight w:val="755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Методический совет</w:t>
            </w:r>
          </w:p>
          <w:p w:rsidR="009515CC" w:rsidRDefault="00346E1B">
            <w:pPr>
              <w:jc w:val="center"/>
            </w:pPr>
            <w:r>
              <w:t xml:space="preserve">Организация работы над методическими темами и педагогическими проблемами в 2022- 2023 учебном году   </w:t>
            </w:r>
          </w:p>
          <w:p w:rsidR="009515CC" w:rsidRDefault="00346E1B">
            <w:pPr>
              <w:jc w:val="center"/>
            </w:pPr>
            <w:r>
              <w:t xml:space="preserve">  (Планирование работы по реализации решений августовской конференции</w:t>
            </w:r>
            <w:r w:rsidR="007B1A52">
              <w:t>) 06.09.</w:t>
            </w:r>
            <w:r>
              <w:t xml:space="preserve"> 2022г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pPr>
              <w:jc w:val="center"/>
            </w:pPr>
            <w:r>
              <w:t xml:space="preserve">Практико-ориентированное заседание  </w:t>
            </w:r>
            <w:r>
              <w:rPr>
                <w:b/>
                <w:color w:val="0070C0"/>
              </w:rPr>
              <w:t>РМО</w:t>
            </w:r>
            <w:r>
              <w:t xml:space="preserve">  на базе МАОУ «Прииртышская СОШ» 24.09.2022г </w:t>
            </w:r>
          </w:p>
        </w:tc>
      </w:tr>
      <w:tr w:rsidR="009515CC" w:rsidTr="007B1A52">
        <w:trPr>
          <w:trHeight w:val="134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70C0"/>
              </w:rPr>
              <w:t>Семинар завучей и методистов</w:t>
            </w:r>
            <w:r>
              <w:rPr>
                <w:b/>
              </w:rPr>
              <w:t xml:space="preserve"> </w:t>
            </w:r>
            <w:r>
              <w:t xml:space="preserve"> «Через инновации к качеству образования»  МАОУ «Прииртышская СОШ» 27.10.2021  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Семинар завучей и методистов</w:t>
            </w:r>
            <w:r>
              <w:rPr>
                <w:color w:val="0070C0"/>
              </w:rPr>
              <w:t xml:space="preserve">  </w:t>
            </w:r>
          </w:p>
          <w:p w:rsidR="009515CC" w:rsidRDefault="00346E1B">
            <w:pPr>
              <w:jc w:val="center"/>
              <w:rPr>
                <w:color w:val="212121"/>
              </w:rPr>
            </w:pPr>
            <w:r>
              <w:rPr>
                <w:color w:val="212121"/>
              </w:rPr>
              <w:t xml:space="preserve">«Формирование функциональной грамотности учащихся как основы компетенций XXI века» </w:t>
            </w:r>
          </w:p>
          <w:p w:rsidR="009515CC" w:rsidRDefault="00346E1B">
            <w:pPr>
              <w:jc w:val="center"/>
              <w:rPr>
                <w:color w:val="212121"/>
              </w:rPr>
            </w:pPr>
            <w:r>
              <w:rPr>
                <w:color w:val="212121"/>
              </w:rPr>
              <w:t xml:space="preserve"> МАОУ «Бизинская СОШ» 25 октября 2022 г 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12121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12121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РМО молодых педагогов</w:t>
            </w:r>
            <w:r>
              <w:rPr>
                <w:color w:val="0070C0"/>
              </w:rPr>
              <w:t xml:space="preserve"> </w:t>
            </w:r>
          </w:p>
          <w:p w:rsidR="009515CC" w:rsidRDefault="00346E1B">
            <w:pPr>
              <w:jc w:val="center"/>
              <w:rPr>
                <w:color w:val="212121"/>
              </w:rPr>
            </w:pPr>
            <w:r>
              <w:rPr>
                <w:color w:val="212121"/>
              </w:rPr>
              <w:t xml:space="preserve">«Современный школьник. Как обучать поколение Z? Применение цифровых образовательных ресурсов на уроках. </w:t>
            </w:r>
          </w:p>
          <w:p w:rsidR="009515CC" w:rsidRDefault="00346E1B">
            <w:pPr>
              <w:jc w:val="center"/>
              <w:rPr>
                <w:color w:val="212121"/>
              </w:rPr>
            </w:pPr>
            <w:r>
              <w:rPr>
                <w:color w:val="212121"/>
              </w:rPr>
              <w:t xml:space="preserve">Технологии работы с мотивами неадекватного поведения учеников», </w:t>
            </w:r>
          </w:p>
          <w:p w:rsidR="009515CC" w:rsidRDefault="00346E1B">
            <w:pPr>
              <w:jc w:val="center"/>
              <w:rPr>
                <w:color w:val="212121"/>
              </w:rPr>
            </w:pPr>
            <w:r>
              <w:rPr>
                <w:color w:val="212121"/>
              </w:rPr>
              <w:t>МАОУ “Нижнеаремзянская СОШ” 27 октября 2022</w:t>
            </w:r>
          </w:p>
        </w:tc>
      </w:tr>
      <w:tr w:rsidR="009515CC" w:rsidTr="007B1A52">
        <w:trPr>
          <w:trHeight w:val="19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12121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12121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 w:rsidRPr="007B1A52">
              <w:rPr>
                <w:b/>
              </w:rPr>
              <w:t xml:space="preserve">Конкурс профессионального мастерства </w:t>
            </w:r>
            <w:r>
              <w:rPr>
                <w:b/>
                <w:color w:val="0070C0"/>
              </w:rPr>
              <w:t>«Звёздный час» сентябрь-октябрь 2022 г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Заседание РМО</w:t>
            </w:r>
          </w:p>
          <w:p w:rsidR="009515CC" w:rsidRDefault="00346E1B">
            <w:pPr>
              <w:jc w:val="center"/>
            </w:pPr>
            <w:r>
              <w:t>Русский язык и литература _ октябрь 2022 г.</w:t>
            </w:r>
          </w:p>
          <w:p w:rsidR="009515CC" w:rsidRDefault="00346E1B" w:rsidP="007B1A52">
            <w:pPr>
              <w:jc w:val="center"/>
            </w:pPr>
            <w:r>
              <w:t>Математика, физика _ октябрь 2022 г.</w:t>
            </w:r>
            <w:r w:rsidR="007B1A52">
              <w:t xml:space="preserve">   </w:t>
            </w:r>
            <w:r>
              <w:t>(по особому плану)</w:t>
            </w:r>
          </w:p>
        </w:tc>
      </w:tr>
      <w:tr w:rsidR="009515CC">
        <w:trPr>
          <w:trHeight w:val="44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jc w:val="center"/>
            </w:pPr>
          </w:p>
          <w:p w:rsidR="009515CC" w:rsidRDefault="00346E1B">
            <w:pPr>
              <w:jc w:val="center"/>
            </w:pPr>
            <w:r>
              <w:t>Школьный уровень</w:t>
            </w: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Семинар-практикум в формате Open Space </w:t>
            </w:r>
          </w:p>
          <w:p w:rsidR="009515CC" w:rsidRDefault="00346E1B" w:rsidP="007B1A52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“Профессиональный рост педагога: сопровождение, саморазвитие и диагностирование”</w:t>
            </w:r>
            <w:r w:rsidR="007B1A52">
              <w:rPr>
                <w:b/>
                <w:color w:val="0070C0"/>
              </w:rPr>
              <w:t xml:space="preserve"> </w:t>
            </w:r>
            <w:r>
              <w:t>03.10.2022 г.</w:t>
            </w:r>
          </w:p>
        </w:tc>
      </w:tr>
      <w:tr w:rsidR="009515CC">
        <w:trPr>
          <w:trHeight w:val="44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 xml:space="preserve">Работа </w:t>
            </w:r>
            <w:r>
              <w:rPr>
                <w:b/>
                <w:color w:val="0070C0"/>
              </w:rPr>
              <w:t>школьных творческих групп (ТГ)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pPr>
              <w:jc w:val="center"/>
              <w:rPr>
                <w:color w:val="0066FF"/>
              </w:rPr>
            </w:pPr>
            <w:r>
              <w:rPr>
                <w:color w:val="0070C0"/>
              </w:rPr>
              <w:t>ТГ учителей естественнонаучного цикл</w:t>
            </w:r>
            <w:r>
              <w:rPr>
                <w:color w:val="0066FF"/>
              </w:rPr>
              <w:t>а</w:t>
            </w:r>
          </w:p>
          <w:p w:rsidR="009515CC" w:rsidRDefault="00346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Координатор Пахомова Н.Г.</w:t>
            </w:r>
          </w:p>
        </w:tc>
        <w:tc>
          <w:tcPr>
            <w:tcW w:w="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ТГ учителей гуманитарного цикла</w:t>
            </w:r>
          </w:p>
          <w:p w:rsidR="009515CC" w:rsidRDefault="00346E1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Координатор  Стерликова М.Ю.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ТГ учителей начальных классов</w:t>
            </w:r>
          </w:p>
          <w:p w:rsidR="009515CC" w:rsidRDefault="00346E1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Координатор Халилова А.А.</w:t>
            </w:r>
          </w:p>
        </w:tc>
      </w:tr>
      <w:tr w:rsidR="009515CC">
        <w:trPr>
          <w:trHeight w:val="903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r>
              <w:t>13 сентября – День компьютерной грамотности</w:t>
            </w:r>
          </w:p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4-8 октября – Неделя физики, 4 октября – Всемирный день космоса</w:t>
            </w:r>
          </w:p>
        </w:tc>
        <w:tc>
          <w:tcPr>
            <w:tcW w:w="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r>
              <w:t>6-10 сентября – Неделя грамотности, 8 сентября- Всеобщий день грамотности</w:t>
            </w:r>
          </w:p>
          <w:p w:rsidR="009515CC" w:rsidRDefault="00346E1B">
            <w:pPr>
              <w:rPr>
                <w:color w:val="000000"/>
              </w:rPr>
            </w:pPr>
            <w:r>
              <w:t>20-24 сентября – Неделя европейских языков, 26 сентября – День европейских языков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r>
              <w:t>6-10 сентября – Неделя грамотности,                               8 сентября- Всеобщий день грамотно</w:t>
            </w:r>
            <w:r>
              <w:t>сти</w:t>
            </w:r>
          </w:p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4 октября – Всемирный день космоса</w:t>
            </w:r>
          </w:p>
        </w:tc>
      </w:tr>
      <w:tr w:rsidR="009515CC">
        <w:trPr>
          <w:trHeight w:val="923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r>
              <w:t>Сентябрь</w:t>
            </w:r>
          </w:p>
          <w:p w:rsidR="009515CC" w:rsidRDefault="00346E1B">
            <w:r>
              <w:t>Заседание ТГ</w:t>
            </w:r>
          </w:p>
          <w:p w:rsidR="009515CC" w:rsidRDefault="00346E1B">
            <w:r>
              <w:t>Основные изменения в содержании естественнонаучного образования с учетом ФГОС (5-7 классы, математика и биология).</w:t>
            </w:r>
          </w:p>
        </w:tc>
        <w:tc>
          <w:tcPr>
            <w:tcW w:w="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r>
              <w:t>6.09.22 Лингвистическая мастерская «Учимся у Даля»</w:t>
            </w:r>
          </w:p>
          <w:p w:rsidR="009515CC" w:rsidRDefault="00346E1B">
            <w:r>
              <w:t>8.09.22 Познавательный час «Через века несущие свет»</w:t>
            </w:r>
          </w:p>
          <w:p w:rsidR="009515CC" w:rsidRDefault="00346E1B">
            <w:r>
              <w:t>3.10.22 Литературная встреча «На рязанской земле»</w:t>
            </w:r>
          </w:p>
          <w:p w:rsidR="009515CC" w:rsidRDefault="00346E1B">
            <w:r>
              <w:t>Заседание ТГ</w:t>
            </w:r>
          </w:p>
          <w:p w:rsidR="009515CC" w:rsidRDefault="00346E1B">
            <w:r>
              <w:t>Роль чтения в духовно-нравственном воспитании и формировании активной гражданской позиции школьников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r>
              <w:t>Заседание круглого стола, представление</w:t>
            </w:r>
            <w:r>
              <w:t xml:space="preserve"> педагогического опыта.</w:t>
            </w:r>
          </w:p>
          <w:p w:rsidR="009515CC" w:rsidRDefault="00346E1B">
            <w:r>
              <w:t>Проблемы формирования орфографической грамотности в начальных классах и пути их разрешения.</w:t>
            </w:r>
          </w:p>
          <w:p w:rsidR="009515CC" w:rsidRDefault="00346E1B">
            <w:r>
              <w:t>14 (21) сентября</w:t>
            </w:r>
          </w:p>
        </w:tc>
      </w:tr>
      <w:tr w:rsidR="009515CC">
        <w:trPr>
          <w:trHeight w:val="36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Проведение   школьного этапа Всероссийской олимпиады школьников</w:t>
            </w:r>
          </w:p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предметных комиссий</w:t>
            </w:r>
          </w:p>
        </w:tc>
      </w:tr>
      <w:tr w:rsidR="009515CC" w:rsidTr="007B1A52">
        <w:trPr>
          <w:trHeight w:val="75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Работа </w:t>
            </w:r>
            <w:r>
              <w:rPr>
                <w:b/>
                <w:color w:val="0070C0"/>
              </w:rPr>
              <w:t xml:space="preserve">школьных творческих групп </w:t>
            </w:r>
            <w:r>
              <w:rPr>
                <w:b/>
              </w:rPr>
              <w:t>по подготовке  к методической неделе</w:t>
            </w:r>
          </w:p>
        </w:tc>
      </w:tr>
      <w:tr w:rsidR="009515CC" w:rsidTr="007B1A52">
        <w:trPr>
          <w:trHeight w:val="17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Неделя </w:t>
            </w:r>
            <w:r>
              <w:rPr>
                <w:b/>
                <w:color w:val="0070C0"/>
              </w:rPr>
              <w:t xml:space="preserve">пригласительных уроков школьных творческих групп </w:t>
            </w:r>
            <w:r>
              <w:rPr>
                <w:b/>
              </w:rPr>
              <w:t>по подготовке  к методической неделе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Методическая неделя открытых уроков  </w:t>
            </w:r>
          </w:p>
          <w:p w:rsidR="009515CC" w:rsidRDefault="00346E1B">
            <w:pPr>
              <w:jc w:val="center"/>
            </w:pPr>
            <w:r>
              <w:t>«Организация внеурочной  деятельности школьников. Формы проведения занятий по внеурочной  деятельности»                                   17-21 октября</w:t>
            </w:r>
            <w:r>
              <w:rPr>
                <w:color w:val="0000FF"/>
              </w:rPr>
              <w:t xml:space="preserve">   </w:t>
            </w:r>
          </w:p>
        </w:tc>
      </w:tr>
      <w:tr w:rsidR="009515CC" w:rsidTr="007B1A52">
        <w:trPr>
          <w:trHeight w:val="23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pPr>
              <w:ind w:left="720"/>
              <w:jc w:val="center"/>
              <w:rPr>
                <w:color w:val="212121"/>
              </w:rPr>
            </w:pPr>
            <w:r>
              <w:rPr>
                <w:b/>
                <w:color w:val="0070C0"/>
              </w:rPr>
              <w:t>ЕМД</w:t>
            </w:r>
            <w:r>
              <w:rPr>
                <w:color w:val="0066FF"/>
              </w:rPr>
              <w:t xml:space="preserve"> </w:t>
            </w:r>
            <w:r>
              <w:t xml:space="preserve"> «Проектная деятельность – качественный показатель организации работы с одаренными детьми»                           </w:t>
            </w:r>
            <w:r>
              <w:rPr>
                <w:color w:val="212121"/>
              </w:rPr>
              <w:t>13 октября 2022 г</w:t>
            </w:r>
          </w:p>
          <w:p w:rsidR="009515CC" w:rsidRDefault="00346E1B">
            <w:pPr>
              <w:jc w:val="center"/>
              <w:rPr>
                <w:color w:val="212121"/>
              </w:rPr>
            </w:pPr>
            <w:r>
              <w:rPr>
                <w:color w:val="212121"/>
              </w:rPr>
              <w:t>Ответственные: учителя ТГ естественнонаучного цикла, координатор Пахомова Н.Г.</w:t>
            </w:r>
          </w:p>
        </w:tc>
      </w:tr>
      <w:tr w:rsidR="009515CC" w:rsidTr="007B1A52">
        <w:trPr>
          <w:trHeight w:val="121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12121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12121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pPr>
              <w:jc w:val="center"/>
              <w:rPr>
                <w:b/>
                <w:color w:val="385623"/>
              </w:rPr>
            </w:pPr>
            <w:r>
              <w:rPr>
                <w:color w:val="000000"/>
              </w:rPr>
              <w:t>Образовательные поездки (семинары, конф</w:t>
            </w:r>
            <w:r>
              <w:rPr>
                <w:color w:val="000000"/>
              </w:rPr>
              <w:t>еренции, курсы повышения квалификации)</w:t>
            </w:r>
          </w:p>
        </w:tc>
      </w:tr>
      <w:tr w:rsidR="009515CC" w:rsidTr="007B1A52">
        <w:trPr>
          <w:trHeight w:val="2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85623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85623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70C0"/>
              </w:rPr>
              <w:t>Методический семинар в формате Open space “Профессиональное развитие педагога”</w:t>
            </w:r>
            <w:r>
              <w:rPr>
                <w:b/>
                <w:color w:val="0066FF"/>
              </w:rPr>
              <w:t xml:space="preserve"> </w:t>
            </w:r>
            <w:r>
              <w:t>30.09.2022 г.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ПОС (Профессиональное обучающее сообщество) “Молодой учитель”</w:t>
            </w:r>
          </w:p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“Педагогический подход Lesson study в практике обучения”</w:t>
            </w:r>
            <w:r>
              <w:rPr>
                <w:b/>
                <w:highlight w:val="yellow"/>
              </w:rPr>
              <w:t xml:space="preserve">  </w:t>
            </w:r>
            <w:r>
              <w:t>(по особому плану)</w:t>
            </w:r>
          </w:p>
        </w:tc>
      </w:tr>
      <w:tr w:rsidR="009515CC">
        <w:trPr>
          <w:trHeight w:val="56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9515CC" w:rsidRDefault="00346E1B">
            <w:pPr>
              <w:jc w:val="center"/>
              <w:rPr>
                <w:b/>
                <w:color w:val="0070C0"/>
                <w:highlight w:val="yellow"/>
              </w:rPr>
            </w:pPr>
            <w:r>
              <w:rPr>
                <w:b/>
                <w:color w:val="0070C0"/>
                <w:highlight w:val="yellow"/>
              </w:rPr>
              <w:t xml:space="preserve">Фокус-группа </w:t>
            </w:r>
          </w:p>
          <w:p w:rsidR="009515CC" w:rsidRDefault="00346E1B">
            <w:pPr>
              <w:tabs>
                <w:tab w:val="left" w:pos="851"/>
              </w:tabs>
              <w:ind w:firstLine="567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Тема: «Цифровизация обучения как способ повышения эффективности образовательного процесса»</w:t>
            </w:r>
          </w:p>
          <w:p w:rsidR="009515CC" w:rsidRDefault="00346E1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(Сквозное содержание в течении года) </w:t>
            </w:r>
          </w:p>
          <w:p w:rsidR="009515CC" w:rsidRDefault="00346E1B">
            <w:pPr>
              <w:tabs>
                <w:tab w:val="left" w:pos="851"/>
              </w:tabs>
              <w:ind w:firstLine="567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Центр образования цифрового и гуманитарного профилей</w:t>
            </w:r>
          </w:p>
          <w:p w:rsidR="009515CC" w:rsidRDefault="00346E1B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Тема: «Интерактивные цифровые технологии в процессе обучения: мотивация и создания творческого пространства»</w:t>
            </w:r>
          </w:p>
          <w:p w:rsidR="009515CC" w:rsidRDefault="00346E1B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1.</w:t>
            </w:r>
            <w:r>
              <w:rPr>
                <w:highlight w:val="yellow"/>
              </w:rPr>
              <w:t xml:space="preserve">Организация творческого пространства 2. Возможности вовлечения и мотивации </w:t>
            </w:r>
          </w:p>
          <w:p w:rsidR="009515CC" w:rsidRDefault="00346E1B">
            <w:pPr>
              <w:jc w:val="center"/>
              <w:rPr>
                <w:highlight w:val="yellow"/>
              </w:rPr>
            </w:pPr>
            <w:r>
              <w:rPr>
                <w:b/>
                <w:highlight w:val="yellow"/>
              </w:rPr>
              <w:t>01-03 ноября 2022 года (методическая каникулярная сессия - погружение</w:t>
            </w:r>
            <w:r>
              <w:rPr>
                <w:b/>
                <w:highlight w:val="yellow"/>
              </w:rPr>
              <w:t>)</w:t>
            </w:r>
          </w:p>
        </w:tc>
      </w:tr>
      <w:tr w:rsidR="009515CC">
        <w:trPr>
          <w:trHeight w:val="51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Сетевой педагогический конкурс</w:t>
            </w:r>
          </w:p>
          <w:p w:rsidR="009515CC" w:rsidRDefault="00346E1B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«К вершине мастерства» на лучший интерактивный дидактический материал </w:t>
            </w:r>
            <w:r>
              <w:rPr>
                <w:b/>
                <w:i/>
              </w:rPr>
              <w:t>01-30 ноября 2022 г.</w:t>
            </w:r>
          </w:p>
        </w:tc>
      </w:tr>
      <w:tr w:rsidR="009515CC" w:rsidTr="007B1A52">
        <w:trPr>
          <w:trHeight w:val="413"/>
        </w:trPr>
        <w:tc>
          <w:tcPr>
            <w:tcW w:w="13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jc w:val="center"/>
            </w:pPr>
          </w:p>
          <w:p w:rsidR="009515CC" w:rsidRDefault="00346E1B">
            <w:pPr>
              <w:jc w:val="center"/>
            </w:pPr>
            <w:r>
              <w:t>II четверть</w:t>
            </w:r>
          </w:p>
        </w:tc>
        <w:tc>
          <w:tcPr>
            <w:tcW w:w="1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jc w:val="center"/>
            </w:pPr>
          </w:p>
          <w:p w:rsidR="009515CC" w:rsidRDefault="00346E1B">
            <w:pPr>
              <w:jc w:val="center"/>
            </w:pPr>
            <w:r>
              <w:t>Районный уровень</w:t>
            </w: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t>Конкурс профессионального мастерства</w:t>
            </w:r>
            <w:r>
              <w:rPr>
                <w:b/>
                <w:color w:val="0070C0"/>
              </w:rPr>
              <w:t xml:space="preserve"> «Лучший по профессии</w:t>
            </w:r>
            <w:r>
              <w:t xml:space="preserve">», номинация </w:t>
            </w:r>
            <w:r>
              <w:rPr>
                <w:color w:val="0070C0"/>
              </w:rPr>
              <w:t>“Лучшая управленческая команда”</w:t>
            </w:r>
          </w:p>
          <w:p w:rsidR="009515CC" w:rsidRDefault="00346E1B">
            <w:pPr>
              <w:jc w:val="center"/>
            </w:pPr>
            <w:r>
              <w:t>заочный этап 14-18 ноября, очный этап 29-3- ноября 2022 г.</w:t>
            </w:r>
          </w:p>
        </w:tc>
      </w:tr>
      <w:tr w:rsidR="009515CC" w:rsidTr="007B1A52">
        <w:trPr>
          <w:trHeight w:val="26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jc w:val="center"/>
            </w:pPr>
            <w:r>
              <w:t xml:space="preserve">Муниципальный смотр-конкурс </w:t>
            </w:r>
            <w:r>
              <w:rPr>
                <w:color w:val="0070C0"/>
              </w:rPr>
              <w:t>“</w:t>
            </w:r>
            <w:r>
              <w:rPr>
                <w:b/>
                <w:color w:val="0070C0"/>
              </w:rPr>
              <w:t>Современная образовательная среда”</w:t>
            </w:r>
            <w:r>
              <w:t>, прием заявок до 21.11.2022 г.</w:t>
            </w:r>
          </w:p>
        </w:tc>
      </w:tr>
      <w:tr w:rsidR="009515CC" w:rsidTr="007B1A52">
        <w:trPr>
          <w:trHeight w:val="89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jc w:val="center"/>
            </w:pPr>
            <w:r>
              <w:t xml:space="preserve">Проведение   муниципального этапа </w:t>
            </w:r>
            <w:r>
              <w:rPr>
                <w:b/>
                <w:color w:val="0070C0"/>
              </w:rPr>
              <w:t xml:space="preserve">Всероссийской олимпиады школьников, </w:t>
            </w:r>
            <w:r>
              <w:t>Работа предметных комиссий</w:t>
            </w:r>
          </w:p>
        </w:tc>
      </w:tr>
      <w:tr w:rsidR="009515CC" w:rsidTr="007B1A52">
        <w:trPr>
          <w:trHeight w:val="54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t xml:space="preserve">Школьный / муниципальный этап региональной </w:t>
            </w:r>
            <w:r>
              <w:rPr>
                <w:b/>
                <w:color w:val="0070C0"/>
              </w:rPr>
              <w:t>олимпиады школьников 4 класса</w:t>
            </w:r>
            <w:r>
              <w:t>, ноябрь, декабрь 2022 г.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jc w:val="center"/>
            </w:pPr>
            <w:r>
              <w:rPr>
                <w:b/>
              </w:rPr>
              <w:t xml:space="preserve">Заседание </w:t>
            </w:r>
            <w:r w:rsidR="007B1A52">
              <w:rPr>
                <w:b/>
              </w:rPr>
              <w:t>Клуба «</w:t>
            </w:r>
            <w:r>
              <w:rPr>
                <w:b/>
              </w:rPr>
              <w:t>Наставник»</w:t>
            </w:r>
            <w:r>
              <w:t xml:space="preserve">  </w:t>
            </w:r>
          </w:p>
          <w:p w:rsidR="007B1A52" w:rsidRDefault="00346E1B" w:rsidP="007B1A52">
            <w:pPr>
              <w:jc w:val="center"/>
              <w:rPr>
                <w:color w:val="212121"/>
              </w:rPr>
            </w:pPr>
            <w:r>
              <w:rPr>
                <w:b/>
                <w:color w:val="0070C0"/>
              </w:rPr>
              <w:t xml:space="preserve">“Организация работы по реализации Целевой модели наставничества” </w:t>
            </w:r>
            <w:r>
              <w:t>(Наставничество: эстафета знаний и опыта)» декабрь 2022 г.</w:t>
            </w:r>
            <w:bookmarkStart w:id="1" w:name="_GoBack"/>
            <w:bookmarkEnd w:id="1"/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12121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12121"/>
              </w:rPr>
            </w:pPr>
          </w:p>
        </w:tc>
        <w:tc>
          <w:tcPr>
            <w:tcW w:w="132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Заседания предметных РМО</w:t>
            </w:r>
          </w:p>
          <w:p w:rsidR="009515CC" w:rsidRDefault="00346E1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Ноябрь</w:t>
            </w:r>
          </w:p>
          <w:p w:rsidR="009515CC" w:rsidRDefault="00346E1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1.Начальные классы «Использование инновационных технологий при проектирование современного занятия с учётом перехода на обновлённые ФГОС», Байкаловская СОШ, 22 ноября 2022 г., </w:t>
            </w:r>
          </w:p>
          <w:p w:rsidR="009515CC" w:rsidRDefault="00346E1B">
            <w:r>
              <w:t>2. Русский язык и литература Нижнеаремзянская СОШ, 24 ноября 2022 г.</w:t>
            </w:r>
          </w:p>
          <w:p w:rsidR="009515CC" w:rsidRDefault="00346E1B">
            <w:r>
              <w:t>3. Математ</w:t>
            </w:r>
            <w:r>
              <w:t xml:space="preserve">ика, </w:t>
            </w:r>
            <w:r w:rsidR="007B1A52">
              <w:t>физика Бизинская</w:t>
            </w:r>
            <w:r>
              <w:t xml:space="preserve">  СОШ, 30 ноября</w:t>
            </w:r>
          </w:p>
          <w:p w:rsidR="009515CC" w:rsidRDefault="00346E1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Декабрь</w:t>
            </w:r>
          </w:p>
          <w:p w:rsidR="009515CC" w:rsidRDefault="00346E1B">
            <w:r>
              <w:t xml:space="preserve">1.Физкультура                       </w:t>
            </w:r>
            <w:r w:rsidR="007B1A52">
              <w:t>2. Биология</w:t>
            </w:r>
            <w:r>
              <w:t xml:space="preserve">, химия, география </w:t>
            </w:r>
          </w:p>
          <w:p w:rsidR="009515CC" w:rsidRDefault="00346E1B">
            <w:r>
              <w:t xml:space="preserve">3.Иностранный язык            4. </w:t>
            </w:r>
            <w:r w:rsidR="007B1A52">
              <w:t>История, обществознание</w:t>
            </w:r>
            <w:r>
              <w:t xml:space="preserve"> </w:t>
            </w:r>
          </w:p>
        </w:tc>
      </w:tr>
      <w:tr w:rsidR="009515CC">
        <w:trPr>
          <w:trHeight w:val="34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515CC">
        <w:trPr>
          <w:trHeight w:val="34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515CC" w:rsidTr="007B1A52">
        <w:trPr>
          <w:trHeight w:val="2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jc w:val="center"/>
            </w:pPr>
          </w:p>
          <w:p w:rsidR="009515CC" w:rsidRDefault="00346E1B">
            <w:pPr>
              <w:jc w:val="center"/>
            </w:pPr>
            <w:r>
              <w:t>Школьный уровень</w:t>
            </w: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</w:pPr>
            <w:r>
              <w:rPr>
                <w:b/>
                <w:color w:val="0070C0"/>
              </w:rPr>
              <w:t>Неделя молодого педагога “Педагогический бенефис”</w:t>
            </w:r>
            <w:r>
              <w:t xml:space="preserve"> “Создание условий профессионального роста молодых учителей”, 14-18.11.2022 г.</w:t>
            </w:r>
          </w:p>
        </w:tc>
      </w:tr>
      <w:tr w:rsidR="009515CC" w:rsidTr="007B1A52">
        <w:trPr>
          <w:trHeight w:val="92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Работа </w:t>
            </w:r>
            <w:r>
              <w:rPr>
                <w:b/>
                <w:color w:val="0070C0"/>
              </w:rPr>
              <w:t>школьных творческих групп (ТГ)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ТГ учителей естественнонаучного цикла</w:t>
            </w:r>
          </w:p>
          <w:p w:rsidR="009515CC" w:rsidRDefault="00346E1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Координатор Пахомова Н.Г.</w:t>
            </w:r>
          </w:p>
        </w:tc>
        <w:tc>
          <w:tcPr>
            <w:tcW w:w="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ТГ учителей гуманитарного цикла</w:t>
            </w:r>
          </w:p>
          <w:p w:rsidR="009515CC" w:rsidRDefault="00346E1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Координатор  Стерликова М.Ю.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ТГ учителей начальных классов</w:t>
            </w:r>
          </w:p>
          <w:p w:rsidR="009515CC" w:rsidRDefault="00346E1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Координатор Халилова А.А.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Заседание ТГ</w:t>
            </w:r>
          </w:p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Тема: “</w:t>
            </w:r>
            <w:r w:rsidR="007B1A52">
              <w:t>Критерии и нормы оценивания,</w:t>
            </w:r>
            <w:r>
              <w:t xml:space="preserve"> обучающихся по ФГОС”, </w:t>
            </w:r>
            <w:r>
              <w:t>30 ноября 2022 г.</w:t>
            </w:r>
          </w:p>
          <w:p w:rsidR="009515CC" w:rsidRDefault="0095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05-09</w:t>
            </w:r>
            <w:r>
              <w:rPr>
                <w:color w:val="000000"/>
              </w:rPr>
              <w:t xml:space="preserve"> декабря – Неделя информатики</w:t>
            </w:r>
          </w:p>
        </w:tc>
        <w:tc>
          <w:tcPr>
            <w:tcW w:w="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r>
              <w:t>Заседание ТГ</w:t>
            </w:r>
          </w:p>
          <w:p w:rsidR="009515CC" w:rsidRDefault="00346E1B">
            <w:pPr>
              <w:rPr>
                <w:color w:val="000000"/>
              </w:rPr>
            </w:pPr>
            <w:r>
              <w:t xml:space="preserve">Тема: «Формирование и развитие функциональной грамотности обучающихся на уроках гуманитарного цикла как важнейшее условие эффективной подготовки выпускников к итоговой аттестации», 30 ноября 2022 г. 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r>
              <w:t xml:space="preserve"> Мастер-классы. </w:t>
            </w:r>
          </w:p>
          <w:p w:rsidR="009515CC" w:rsidRDefault="00346E1B">
            <w:r>
              <w:t>Использование ИКТ в условиях ФГОС 3 пок</w:t>
            </w:r>
            <w:r>
              <w:t>оления.</w:t>
            </w:r>
          </w:p>
          <w:p w:rsidR="009515CC" w:rsidRDefault="00346E1B">
            <w:r>
              <w:t>30 ноября 2022 г.</w:t>
            </w:r>
          </w:p>
        </w:tc>
      </w:tr>
      <w:tr w:rsidR="009515CC" w:rsidTr="007B1A52">
        <w:trPr>
          <w:trHeight w:val="451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 w:rsidP="007B1A52">
            <w:pPr>
              <w:jc w:val="center"/>
              <w:rPr>
                <w:color w:val="23282D"/>
              </w:rPr>
            </w:pPr>
            <w:r>
              <w:rPr>
                <w:b/>
                <w:color w:val="0070C0"/>
              </w:rPr>
              <w:t xml:space="preserve">Методическая неделя открытых уроков  </w:t>
            </w:r>
            <w:r>
              <w:rPr>
                <w:b/>
                <w:color w:val="0000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«Профессиональная компетентность учителя </w:t>
            </w:r>
            <w:r>
              <w:rPr>
                <w:b/>
              </w:rPr>
              <w:t xml:space="preserve">как необходимое условие повышения качества образования»  </w:t>
            </w:r>
            <w:r>
              <w:t>19-23.12.2022 г.</w:t>
            </w:r>
          </w:p>
        </w:tc>
      </w:tr>
      <w:tr w:rsidR="009515CC">
        <w:trPr>
          <w:trHeight w:val="2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82D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82D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B1A52" w:rsidRDefault="00346E1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ЕМД </w:t>
            </w:r>
          </w:p>
          <w:p w:rsidR="009515CC" w:rsidRDefault="00346E1B">
            <w:pPr>
              <w:jc w:val="center"/>
            </w:pPr>
            <w:r>
              <w:rPr>
                <w:b/>
                <w:color w:val="0070C0"/>
              </w:rPr>
              <w:t xml:space="preserve"> </w:t>
            </w:r>
            <w:r>
              <w:t xml:space="preserve"> “</w:t>
            </w:r>
            <w:hyperlink r:id="rId8">
              <w:r>
                <w:t>Применение</w:t>
              </w:r>
            </w:hyperlink>
            <w:r>
              <w:t xml:space="preserve"> электронных образовательных ресурсов для оценивания результатов учебной деятельности»</w:t>
            </w:r>
            <w:r>
              <w:rPr>
                <w:color w:val="0070C0"/>
              </w:rPr>
              <w:t xml:space="preserve">  </w:t>
            </w:r>
            <w:r>
              <w:t>21.12. 2022 г.</w:t>
            </w:r>
            <w:r>
              <w:rPr>
                <w:color w:val="0070C0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Ответственные: учителя ТГ гуманитарного цикла, координатор Стерликова М.Ю. </w:t>
            </w:r>
          </w:p>
        </w:tc>
      </w:tr>
      <w:tr w:rsidR="009515CC" w:rsidTr="007B1A52">
        <w:trPr>
          <w:trHeight w:val="101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поездки (семинары, конференции, курсы повышения квалификации)</w:t>
            </w:r>
          </w:p>
        </w:tc>
      </w:tr>
      <w:tr w:rsidR="009515CC">
        <w:trPr>
          <w:trHeight w:val="54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>ПОС (Профессиональное обучающее сообщество) “Молодой учитель”</w:t>
            </w:r>
          </w:p>
          <w:p w:rsidR="007B1A52" w:rsidRDefault="00346E1B">
            <w:pPr>
              <w:jc w:val="center"/>
              <w:rPr>
                <w:b/>
              </w:rPr>
            </w:pPr>
            <w:r>
              <w:rPr>
                <w:b/>
              </w:rPr>
              <w:t>“Педагогический подход Lesson study в практике обучения”</w:t>
            </w:r>
          </w:p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(по особому плану)</w:t>
            </w:r>
          </w:p>
        </w:tc>
      </w:tr>
      <w:tr w:rsidR="009515CC">
        <w:trPr>
          <w:trHeight w:val="548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8F00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Педагогический совет</w:t>
            </w:r>
          </w:p>
          <w:p w:rsidR="007B1A52" w:rsidRDefault="00346E1B">
            <w:pPr>
              <w:jc w:val="center"/>
            </w:pPr>
            <w:r>
              <w:t>Инновационные методы и традиционные подходы обучения в условиях реализации режима развития школы</w:t>
            </w:r>
          </w:p>
          <w:p w:rsidR="009515CC" w:rsidRDefault="00346E1B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07.12.2021 год</w:t>
            </w:r>
          </w:p>
        </w:tc>
      </w:tr>
      <w:tr w:rsidR="009515CC" w:rsidTr="007B1A52">
        <w:trPr>
          <w:trHeight w:val="116"/>
        </w:trPr>
        <w:tc>
          <w:tcPr>
            <w:tcW w:w="13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>III четверть</w:t>
            </w:r>
          </w:p>
        </w:tc>
        <w:tc>
          <w:tcPr>
            <w:tcW w:w="1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>Районный уровень</w:t>
            </w: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jc w:val="center"/>
            </w:pPr>
            <w:r>
              <w:t>Конкурс профессионального мастерства</w:t>
            </w:r>
            <w:r>
              <w:rPr>
                <w:b/>
                <w:color w:val="0070C0"/>
              </w:rPr>
              <w:t xml:space="preserve"> «Лучший по профессии</w:t>
            </w:r>
            <w:r>
              <w:t>» январь 2022 г.</w:t>
            </w:r>
          </w:p>
        </w:tc>
      </w:tr>
      <w:tr w:rsidR="009515CC" w:rsidTr="007B1A52">
        <w:trPr>
          <w:trHeight w:val="155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 w:rsidP="007B1A52">
            <w:pPr>
              <w:jc w:val="center"/>
            </w:pPr>
            <w:r>
              <w:rPr>
                <w:b/>
                <w:color w:val="0070C0"/>
              </w:rPr>
              <w:t>РМО</w:t>
            </w:r>
            <w:r>
              <w:t xml:space="preserve"> Организационно-теоретич</w:t>
            </w:r>
            <w:r w:rsidR="007B1A52">
              <w:t xml:space="preserve">еское заседание  </w:t>
            </w:r>
            <w:r>
              <w:t xml:space="preserve"> январь 2023г   МАОУ «Прииртышская СОШ»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Педагогические чтения</w:t>
            </w:r>
          </w:p>
          <w:p w:rsidR="009515CC" w:rsidRDefault="00346E1B" w:rsidP="007B1A52">
            <w:pPr>
              <w:jc w:val="center"/>
            </w:pPr>
            <w:r>
              <w:t xml:space="preserve"> «Образование в условиях глобальных перемен: вызовы и решения» </w:t>
            </w:r>
            <w:r>
              <w:t xml:space="preserve"> филиал МАОУ «Прииртышская СОШ»-«Полуяновская СОШ» январь  2023 г                                                                                                        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jc w:val="center"/>
            </w:pPr>
            <w:r>
              <w:t>Муниципальный этап конкурса</w:t>
            </w:r>
            <w:r>
              <w:rPr>
                <w:b/>
                <w:color w:val="0070C0"/>
              </w:rPr>
              <w:t xml:space="preserve"> «Педагог года-2023</w:t>
            </w:r>
            <w:r>
              <w:rPr>
                <w:color w:val="0070C0"/>
              </w:rPr>
              <w:t xml:space="preserve">»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февраль 2023 г. на базе МАОУ «Сетовская</w:t>
            </w:r>
            <w:r>
              <w:t xml:space="preserve">  СОШ»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jc w:val="center"/>
            </w:pPr>
            <w:r>
              <w:rPr>
                <w:b/>
                <w:color w:val="0070C0"/>
              </w:rPr>
              <w:t>Семинар завучей и методистов</w:t>
            </w:r>
            <w:r>
              <w:t xml:space="preserve"> </w:t>
            </w:r>
          </w:p>
          <w:p w:rsidR="009515CC" w:rsidRDefault="00346E1B">
            <w:pPr>
              <w:jc w:val="center"/>
            </w:pPr>
            <w:r>
              <w:t xml:space="preserve">«Профессиональная ориентация в школе: сущность, актуальные проблемы и пути решения»  </w:t>
            </w:r>
          </w:p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>март 2023 г  МАОУ «Байкаловская   СОШ»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jc w:val="center"/>
              <w:rPr>
                <w:b/>
              </w:rPr>
            </w:pPr>
            <w:r>
              <w:t xml:space="preserve">X Муниципальная </w:t>
            </w:r>
            <w:r>
              <w:rPr>
                <w:b/>
                <w:color w:val="0070C0"/>
              </w:rPr>
              <w:t>олимпиада  профессионального мастерства</w:t>
            </w:r>
            <w:r>
              <w:t xml:space="preserve"> учителей начальных классов</w:t>
            </w:r>
            <w:r>
              <w:rPr>
                <w:b/>
              </w:rPr>
              <w:t xml:space="preserve"> </w:t>
            </w:r>
          </w:p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базе филиала МАОУ </w:t>
            </w:r>
            <w:r>
              <w:rPr>
                <w:b/>
                <w:color w:val="000001"/>
              </w:rPr>
              <w:t xml:space="preserve">«Нижнеаремзянская СОШ-”Малозоркальцевская СОШ” </w:t>
            </w:r>
            <w:r>
              <w:rPr>
                <w:b/>
              </w:rPr>
              <w:t xml:space="preserve"> март 2023 г  </w:t>
            </w:r>
          </w:p>
        </w:tc>
      </w:tr>
      <w:tr w:rsidR="009515CC">
        <w:trPr>
          <w:trHeight w:val="40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2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Заседание предметных РМО</w:t>
            </w:r>
          </w:p>
          <w:p w:rsidR="009515CC" w:rsidRDefault="00346E1B">
            <w:bookmarkStart w:id="2" w:name="_heading=h.1isl2gzfag45" w:colFirst="0" w:colLast="0"/>
            <w:bookmarkEnd w:id="2"/>
            <w:r>
              <w:t>1.Русский язык и литература   февраль            2.Математика, физика  февраль</w:t>
            </w:r>
          </w:p>
          <w:p w:rsidR="009515CC" w:rsidRDefault="00346E1B">
            <w:r>
              <w:t>3.Биология, химия, география  март                 4.Иностранный язык  март</w:t>
            </w:r>
          </w:p>
          <w:p w:rsidR="009515CC" w:rsidRDefault="00346E1B">
            <w:r>
              <w:t>5. История, обществознание  март</w:t>
            </w:r>
          </w:p>
        </w:tc>
      </w:tr>
      <w:tr w:rsidR="009515CC" w:rsidTr="007B1A52">
        <w:trPr>
          <w:trHeight w:val="264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515CC" w:rsidTr="007B1A52">
        <w:trPr>
          <w:trHeight w:val="2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 w:val="restart"/>
            <w:shd w:val="clear" w:color="auto" w:fill="FFFFFF"/>
          </w:tcPr>
          <w:p w:rsidR="009515CC" w:rsidRDefault="009515CC">
            <w:pPr>
              <w:jc w:val="center"/>
              <w:rPr>
                <w:b/>
              </w:rPr>
            </w:pPr>
          </w:p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>Школьный уровень</w:t>
            </w: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Работа </w:t>
            </w:r>
            <w:r>
              <w:rPr>
                <w:b/>
                <w:color w:val="0070C0"/>
              </w:rPr>
              <w:t>школьных творческих групп (ТГ)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ТГ учителей естественнонаучного цикла</w:t>
            </w:r>
          </w:p>
          <w:p w:rsidR="009515CC" w:rsidRDefault="00346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Координатор Пахомова Н.Г.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ТГ учителей гуманитарного цикла</w:t>
            </w:r>
          </w:p>
          <w:p w:rsidR="009515CC" w:rsidRDefault="00346E1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Координатор  Стерликова М.Ю.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ТГ учителей начальных классов</w:t>
            </w:r>
          </w:p>
          <w:p w:rsidR="009515CC" w:rsidRDefault="00346E1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Координатор Халилова А.А.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425" w:type="dxa"/>
            <w:vMerge/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r>
              <w:t>Заседание ТГ</w:t>
            </w:r>
          </w:p>
          <w:p w:rsidR="009515CC" w:rsidRDefault="00346E1B">
            <w:r>
              <w:t>Тема “Методические находки учителя”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r>
              <w:t>Заседание ТГ</w:t>
            </w:r>
          </w:p>
          <w:p w:rsidR="009515CC" w:rsidRDefault="00346E1B">
            <w:r>
              <w:t xml:space="preserve">Тема «Применение инновационных форм и технологий на уроках гуманитарной направленности с целью повышения у обучающихся </w:t>
            </w:r>
            <w:r w:rsidR="007B1A52">
              <w:t>навыка поиска и</w:t>
            </w:r>
            <w:r>
              <w:t xml:space="preserve"> отбора информации с учетом предложенных учебных задач и заданных критериев»</w:t>
            </w:r>
          </w:p>
          <w:p w:rsidR="009515CC" w:rsidRDefault="009515CC"/>
          <w:p w:rsidR="009515CC" w:rsidRDefault="00346E1B">
            <w:pPr>
              <w:rPr>
                <w:color w:val="000000"/>
              </w:rPr>
            </w:pPr>
            <w:r>
              <w:rPr>
                <w:color w:val="000000"/>
              </w:rPr>
              <w:t>20-24 марта – Неделя истории</w:t>
            </w:r>
          </w:p>
          <w:p w:rsidR="009515CC" w:rsidRDefault="00346E1B">
            <w:r>
              <w:t>Квиз “Колесо истории”, 24 марта 2022 г.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515CC" w:rsidRDefault="00346E1B">
            <w:r>
              <w:t>Интеллектуальный марафон по читательской грамотности  «Мой друг - книга!»</w:t>
            </w:r>
          </w:p>
        </w:tc>
      </w:tr>
      <w:tr w:rsidR="009515CC">
        <w:trPr>
          <w:trHeight w:val="38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>ПОС (Профессиональное обучающее сообщество) “Молодой учитель”</w:t>
            </w:r>
          </w:p>
          <w:p w:rsidR="009515CC" w:rsidRDefault="00346E1B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“Педагогический подход Lesson study в практике обучения”</w:t>
            </w:r>
            <w:r>
              <w:rPr>
                <w:b/>
                <w:highlight w:val="yellow"/>
              </w:rPr>
              <w:t xml:space="preserve"> </w:t>
            </w:r>
            <w:r>
              <w:t>(по особому плану)</w:t>
            </w:r>
          </w:p>
        </w:tc>
      </w:tr>
      <w:tr w:rsidR="009515CC">
        <w:trPr>
          <w:trHeight w:val="96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425" w:type="dxa"/>
            <w:vMerge/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Фокус-группа </w:t>
            </w:r>
          </w:p>
          <w:p w:rsidR="009515CC" w:rsidRDefault="00346E1B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Тема: «Цифровизация обучения как способ повышения эффективности образовательного процесса»</w:t>
            </w:r>
          </w:p>
          <w:p w:rsidR="009515CC" w:rsidRDefault="00346E1B">
            <w:pPr>
              <w:tabs>
                <w:tab w:val="left" w:pos="851"/>
              </w:tabs>
              <w:jc w:val="center"/>
            </w:pPr>
            <w:r>
              <w:t>Центр образования цифрового и гуманитарного профилей</w:t>
            </w:r>
          </w:p>
          <w:p w:rsidR="009515CC" w:rsidRDefault="00346E1B">
            <w:pPr>
              <w:jc w:val="center"/>
            </w:pPr>
            <w:r>
              <w:rPr>
                <w:b/>
              </w:rPr>
              <w:t xml:space="preserve">Тема: «Интерактивные цифровые технологии в процессе обучения: геймификация и организация обратной </w:t>
            </w:r>
          </w:p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>Март 2023 года (методическая каникулярная сессия - погружение)</w:t>
            </w:r>
          </w:p>
        </w:tc>
      </w:tr>
      <w:tr w:rsidR="009515CC">
        <w:trPr>
          <w:trHeight w:val="66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5" w:type="dxa"/>
            <w:vMerge/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«Методический мост»</w:t>
            </w:r>
          </w:p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(обмен передовым педагогическим опытом, распространение инновационных технологий обучения и воспитания) </w:t>
            </w:r>
            <w:r>
              <w:rPr>
                <w:b/>
              </w:rPr>
              <w:t xml:space="preserve"> 20 я</w:t>
            </w:r>
            <w:r>
              <w:rPr>
                <w:b/>
                <w:color w:val="000000"/>
              </w:rPr>
              <w:t>нваря 2023 года</w:t>
            </w:r>
          </w:p>
        </w:tc>
      </w:tr>
      <w:tr w:rsidR="009515CC">
        <w:trPr>
          <w:trHeight w:val="660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25" w:type="dxa"/>
            <w:vMerge/>
            <w:shd w:val="clear" w:color="auto" w:fill="FFFFFF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9515CC" w:rsidRDefault="00346E1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Педагогический совет</w:t>
            </w:r>
          </w:p>
          <w:p w:rsidR="009515CC" w:rsidRDefault="00346E1B">
            <w:pPr>
              <w:jc w:val="center"/>
            </w:pPr>
            <w:r>
              <w:t>Педагог XXI века: реализация профессиональных стандартов в современных условиях февраль 2023 г.</w:t>
            </w:r>
          </w:p>
        </w:tc>
      </w:tr>
      <w:tr w:rsidR="009515CC">
        <w:tc>
          <w:tcPr>
            <w:tcW w:w="13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>IV четверть</w:t>
            </w:r>
          </w:p>
        </w:tc>
        <w:tc>
          <w:tcPr>
            <w:tcW w:w="1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>Районный уровень</w:t>
            </w:r>
          </w:p>
          <w:p w:rsidR="009515CC" w:rsidRDefault="009515CC">
            <w:pPr>
              <w:jc w:val="center"/>
              <w:rPr>
                <w:b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70C0"/>
              </w:rPr>
              <w:t xml:space="preserve">Муниципальный конкурс методических разработок 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  <w:color w:val="000000"/>
              </w:rPr>
              <w:t>«Педагогический автограф»</w:t>
            </w:r>
            <w:r>
              <w:rPr>
                <w:b/>
                <w:color w:val="0000FF"/>
              </w:rPr>
              <w:t xml:space="preserve">  </w:t>
            </w:r>
            <w:r>
              <w:rPr>
                <w:color w:val="000000"/>
              </w:rPr>
              <w:t>до 30 апреля 202</w:t>
            </w:r>
            <w:r>
              <w:t>3</w:t>
            </w:r>
            <w:r>
              <w:rPr>
                <w:color w:val="000000"/>
              </w:rPr>
              <w:t xml:space="preserve"> г.</w:t>
            </w:r>
          </w:p>
        </w:tc>
      </w:tr>
      <w:tr w:rsidR="009515CC"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РМО молодых педагогов</w:t>
            </w:r>
            <w:r>
              <w:rPr>
                <w:color w:val="0070C0"/>
              </w:rPr>
              <w:t xml:space="preserve">     </w:t>
            </w:r>
            <w:r>
              <w:rPr>
                <w:color w:val="0000FF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1"/>
              </w:rPr>
              <w:t>Эффективные практики формирования и оценивания функц</w:t>
            </w:r>
            <w:r>
              <w:rPr>
                <w:color w:val="000001"/>
              </w:rPr>
              <w:t xml:space="preserve">иональной грамотности. Мастер-классы и открытые занятия опытных педагогов и педагогов-наставников. Обмен опытом молодых педагогов “У меня это хорошо получается”, филиал МАОУ «Кутарбитская СОШ» - «Дегтярёвская СОШ», </w:t>
            </w:r>
            <w:r>
              <w:rPr>
                <w:color w:val="0070C0"/>
              </w:rPr>
              <w:t xml:space="preserve">апрель 2023 г </w:t>
            </w:r>
          </w:p>
        </w:tc>
      </w:tr>
      <w:tr w:rsidR="009515CC"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282D"/>
              </w:rPr>
            </w:pPr>
            <w:r>
              <w:rPr>
                <w:b/>
                <w:color w:val="0070C0"/>
              </w:rPr>
              <w:t>Заседание Клуба «Наставник»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  <w:color w:val="23282D"/>
              </w:rPr>
              <w:t>апрель 2022 г.</w:t>
            </w:r>
          </w:p>
        </w:tc>
      </w:tr>
      <w:tr w:rsidR="009515CC"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3282D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3282D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Заседание предметных РМО</w:t>
            </w:r>
          </w:p>
          <w:p w:rsidR="009515CC" w:rsidRDefault="00346E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Физкультура, апрель            2. начальные классы, апрель</w:t>
            </w:r>
          </w:p>
        </w:tc>
      </w:tr>
      <w:tr w:rsidR="009515CC">
        <w:trPr>
          <w:trHeight w:val="253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346E1B">
            <w:pPr>
              <w:jc w:val="center"/>
              <w:rPr>
                <w:b/>
              </w:rPr>
            </w:pPr>
            <w:r>
              <w:rPr>
                <w:b/>
              </w:rPr>
              <w:t>Школьный уровень</w:t>
            </w: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color w:val="000000"/>
                <w:u w:val="single"/>
              </w:rPr>
            </w:pPr>
            <w:r>
              <w:rPr>
                <w:b/>
              </w:rPr>
              <w:t xml:space="preserve">Работа </w:t>
            </w:r>
            <w:r>
              <w:rPr>
                <w:b/>
                <w:color w:val="0070C0"/>
              </w:rPr>
              <w:t>школьных творческих групп (ТГ)</w:t>
            </w:r>
          </w:p>
        </w:tc>
      </w:tr>
      <w:tr w:rsidR="009515CC"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color w:val="005696"/>
              </w:rPr>
            </w:pPr>
            <w:r>
              <w:rPr>
                <w:color w:val="005696"/>
              </w:rPr>
              <w:t>ТГ учителей естественнонаучного цикла</w:t>
            </w:r>
          </w:p>
          <w:p w:rsidR="009515CC" w:rsidRDefault="00346E1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Координатор Пахомова Н.Г.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ТГ учителей гуманитарного цикла</w:t>
            </w:r>
          </w:p>
          <w:p w:rsidR="009515CC" w:rsidRDefault="00346E1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Координатор  Стерликова М.Ю.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ТГ учителей начальных классов</w:t>
            </w:r>
          </w:p>
          <w:p w:rsidR="009515CC" w:rsidRDefault="00346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Координатор Халилова А.А.</w:t>
            </w:r>
          </w:p>
        </w:tc>
      </w:tr>
      <w:tr w:rsidR="009515CC">
        <w:trPr>
          <w:trHeight w:val="383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</w:t>
            </w:r>
            <w:r>
              <w:rPr>
                <w:color w:val="000000"/>
              </w:rPr>
              <w:t>-</w:t>
            </w:r>
            <w:r>
              <w:t>7</w:t>
            </w:r>
            <w:r>
              <w:rPr>
                <w:color w:val="000000"/>
              </w:rPr>
              <w:t xml:space="preserve"> апреля – Неделя математики.</w:t>
            </w:r>
          </w:p>
          <w:p w:rsidR="009515CC" w:rsidRDefault="00346E1B">
            <w:pPr>
              <w:rPr>
                <w:color w:val="000000"/>
              </w:rPr>
            </w:pPr>
            <w:r>
              <w:rPr>
                <w:color w:val="000000"/>
              </w:rPr>
              <w:t>24-28 апреля – Неделя биологии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rPr>
                <w:color w:val="000000"/>
              </w:rPr>
            </w:pPr>
            <w:r>
              <w:rPr>
                <w:color w:val="000000"/>
              </w:rPr>
              <w:t>17-21 апреля – Неделя литературы</w:t>
            </w:r>
          </w:p>
          <w:p w:rsidR="009515CC" w:rsidRDefault="00346E1B">
            <w:r>
              <w:t>23.03.23 Брейн-ринг «Калейдоскоп открытий»</w:t>
            </w:r>
          </w:p>
          <w:p w:rsidR="009515CC" w:rsidRDefault="00346E1B">
            <w:r>
              <w:t>20.04.23 Встреча с книжными героями и классиками  русской литературы «У камина»</w:t>
            </w:r>
          </w:p>
          <w:p w:rsidR="009515CC" w:rsidRDefault="00346E1B">
            <w:r>
              <w:t>21.04.23 Интеллектуальный марафон по литературе «Читать – это модно!»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r>
              <w:t>Заседание ТГ</w:t>
            </w:r>
          </w:p>
          <w:p w:rsidR="009515CC" w:rsidRDefault="00346E1B">
            <w:r>
              <w:t>Тема."Читательская грамотность как ключ ко всем ви</w:t>
            </w:r>
            <w:r>
              <w:t>дам функциональной грамотности", 19 апреля</w:t>
            </w:r>
          </w:p>
          <w:p w:rsidR="009515CC" w:rsidRDefault="00346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</w:t>
            </w:r>
            <w:r>
              <w:rPr>
                <w:color w:val="000000"/>
              </w:rPr>
              <w:t>-</w:t>
            </w:r>
            <w:r>
              <w:t>7</w:t>
            </w:r>
            <w:r>
              <w:rPr>
                <w:color w:val="000000"/>
              </w:rPr>
              <w:t xml:space="preserve"> апреля – Неделя математики.</w:t>
            </w:r>
          </w:p>
          <w:p w:rsidR="009515CC" w:rsidRDefault="00346E1B">
            <w:pPr>
              <w:rPr>
                <w:color w:val="000000"/>
              </w:rPr>
            </w:pPr>
            <w:r>
              <w:rPr>
                <w:color w:val="000000"/>
              </w:rPr>
              <w:t>24-</w:t>
            </w:r>
            <w:r>
              <w:t>28</w:t>
            </w:r>
            <w:r>
              <w:rPr>
                <w:color w:val="000000"/>
              </w:rPr>
              <w:t xml:space="preserve"> апреля – Неделя биологии (Земля)</w:t>
            </w:r>
          </w:p>
        </w:tc>
      </w:tr>
      <w:tr w:rsidR="009515CC"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color w:val="000000"/>
              </w:rPr>
            </w:pPr>
            <w:r>
              <w:rPr>
                <w:b/>
              </w:rPr>
              <w:t>Работа школьных творческих групп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>по подготовке  к методической неделе</w:t>
            </w:r>
          </w:p>
        </w:tc>
      </w:tr>
      <w:tr w:rsidR="009515CC"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70C0"/>
              </w:rPr>
              <w:t xml:space="preserve">Методическая неделя </w:t>
            </w:r>
            <w:r>
              <w:rPr>
                <w:b/>
                <w:color w:val="0000FF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9515CC" w:rsidRDefault="00346E1B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>«Самообразование – путь к вершинам педмастерства»   (обмен лучшими педагогическим практикам</w:t>
            </w:r>
            <w:r>
              <w:rPr>
                <w:b/>
              </w:rPr>
              <w:t xml:space="preserve">и)», </w:t>
            </w:r>
            <w:r>
              <w:t>апрель 2023 г.</w:t>
            </w:r>
          </w:p>
        </w:tc>
      </w:tr>
      <w:tr w:rsidR="009515CC"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i/>
                <w:color w:val="0000FF"/>
              </w:rPr>
            </w:pPr>
            <w:r>
              <w:rPr>
                <w:b/>
                <w:color w:val="0070C0"/>
              </w:rPr>
              <w:t xml:space="preserve">ЕМД 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 xml:space="preserve">«Эффективные технологии, методы обучения для усвоения обучающимися образовательных программ», </w:t>
            </w:r>
            <w:r>
              <w:rPr>
                <w:color w:val="000000"/>
              </w:rPr>
              <w:t xml:space="preserve">апрель </w:t>
            </w:r>
            <w:r>
              <w:t>2023 г.</w:t>
            </w:r>
          </w:p>
        </w:tc>
      </w:tr>
      <w:tr w:rsidR="009515CC"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5CC" w:rsidRDefault="00951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</w:rPr>
            </w:pPr>
          </w:p>
        </w:tc>
        <w:tc>
          <w:tcPr>
            <w:tcW w:w="1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515CC" w:rsidRDefault="00346E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70C0"/>
              </w:rPr>
              <w:t>МЕТОДИЧЕСКИЙ СОВЕТ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>( Итоги работы по реализации решений августовской конференции)</w:t>
            </w:r>
          </w:p>
        </w:tc>
      </w:tr>
    </w:tbl>
    <w:p w:rsidR="009515CC" w:rsidRDefault="009515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j2qqm3" w:colFirst="0" w:colLast="0"/>
      <w:bookmarkEnd w:id="3"/>
    </w:p>
    <w:sectPr w:rsidR="009515CC">
      <w:footerReference w:type="default" r:id="rId9"/>
      <w:pgSz w:w="16838" w:h="11906" w:orient="landscape"/>
      <w:pgMar w:top="1134" w:right="849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1B" w:rsidRDefault="00346E1B">
      <w:pPr>
        <w:spacing w:after="0" w:line="240" w:lineRule="auto"/>
      </w:pPr>
      <w:r>
        <w:separator/>
      </w:r>
    </w:p>
  </w:endnote>
  <w:endnote w:type="continuationSeparator" w:id="0">
    <w:p w:rsidR="00346E1B" w:rsidRDefault="0034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CC" w:rsidRDefault="00346E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B1A52">
      <w:rPr>
        <w:color w:val="000000"/>
      </w:rPr>
      <w:fldChar w:fldCharType="separate"/>
    </w:r>
    <w:r w:rsidR="007B1A52">
      <w:rPr>
        <w:noProof/>
        <w:color w:val="000000"/>
      </w:rPr>
      <w:t>6</w:t>
    </w:r>
    <w:r>
      <w:rPr>
        <w:color w:val="000000"/>
      </w:rPr>
      <w:fldChar w:fldCharType="end"/>
    </w:r>
  </w:p>
  <w:p w:rsidR="009515CC" w:rsidRDefault="009515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1B" w:rsidRDefault="00346E1B">
      <w:pPr>
        <w:spacing w:after="0" w:line="240" w:lineRule="auto"/>
      </w:pPr>
      <w:r>
        <w:separator/>
      </w:r>
    </w:p>
  </w:footnote>
  <w:footnote w:type="continuationSeparator" w:id="0">
    <w:p w:rsidR="00346E1B" w:rsidRDefault="00346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3BA7"/>
    <w:multiLevelType w:val="multilevel"/>
    <w:tmpl w:val="454A8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C"/>
    <w:rsid w:val="00346E1B"/>
    <w:rsid w:val="007B1A52"/>
    <w:rsid w:val="0095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5541"/>
  <w15:docId w15:val="{E3F23C54-69E0-457F-8D05-0CAA0EA9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33"/>
  </w:style>
  <w:style w:type="paragraph" w:styleId="1">
    <w:name w:val="heading 1"/>
    <w:basedOn w:val="a"/>
    <w:next w:val="a"/>
    <w:link w:val="10"/>
    <w:uiPriority w:val="1"/>
    <w:qFormat/>
    <w:rsid w:val="00EC3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D7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80D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C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3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C36C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6C5"/>
    <w:pPr>
      <w:spacing w:after="100"/>
    </w:pPr>
  </w:style>
  <w:style w:type="character" w:styleId="a6">
    <w:name w:val="Hyperlink"/>
    <w:basedOn w:val="a0"/>
    <w:uiPriority w:val="99"/>
    <w:unhideWhenUsed/>
    <w:rsid w:val="00EC36C5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976E33"/>
    <w:pPr>
      <w:ind w:left="720"/>
      <w:contextualSpacing/>
    </w:pPr>
  </w:style>
  <w:style w:type="paragraph" w:styleId="a8">
    <w:name w:val="No Spacing"/>
    <w:link w:val="a9"/>
    <w:uiPriority w:val="99"/>
    <w:qFormat/>
    <w:rsid w:val="004D2BC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D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7698"/>
  </w:style>
  <w:style w:type="paragraph" w:styleId="ac">
    <w:name w:val="footer"/>
    <w:basedOn w:val="a"/>
    <w:link w:val="ad"/>
    <w:uiPriority w:val="99"/>
    <w:unhideWhenUsed/>
    <w:rsid w:val="006D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7698"/>
  </w:style>
  <w:style w:type="character" w:customStyle="1" w:styleId="20">
    <w:name w:val="Заголовок 2 Знак"/>
    <w:basedOn w:val="a0"/>
    <w:link w:val="2"/>
    <w:uiPriority w:val="9"/>
    <w:rsid w:val="006D7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03885"/>
    <w:pPr>
      <w:spacing w:after="100"/>
      <w:ind w:left="220"/>
    </w:pPr>
  </w:style>
  <w:style w:type="table" w:styleId="-41">
    <w:name w:val="Grid Table 4 Accent 1"/>
    <w:basedOn w:val="a1"/>
    <w:uiPriority w:val="49"/>
    <w:rsid w:val="0020388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e">
    <w:name w:val="Normal (Web)"/>
    <w:basedOn w:val="a"/>
    <w:uiPriority w:val="99"/>
    <w:unhideWhenUsed/>
    <w:rsid w:val="009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rsid w:val="009E3679"/>
  </w:style>
  <w:style w:type="character" w:styleId="af">
    <w:name w:val="annotation reference"/>
    <w:basedOn w:val="a0"/>
    <w:uiPriority w:val="99"/>
    <w:semiHidden/>
    <w:unhideWhenUsed/>
    <w:rsid w:val="009E367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367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367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367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367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E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3679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4"/>
    <w:uiPriority w:val="39"/>
    <w:rsid w:val="00A7709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BF7BFF"/>
    <w:rPr>
      <w:b/>
      <w:bCs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f9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ff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">
    <w:name w:val="Body Text"/>
    <w:basedOn w:val="a"/>
    <w:link w:val="afff0"/>
    <w:uiPriority w:val="1"/>
    <w:qFormat/>
    <w:rsid w:val="00FE0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0">
    <w:name w:val="Основной текст Знак"/>
    <w:basedOn w:val="a0"/>
    <w:link w:val="afff"/>
    <w:uiPriority w:val="1"/>
    <w:rsid w:val="00FE0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E004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A80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ff1">
    <w:name w:val="caption"/>
    <w:basedOn w:val="a"/>
    <w:next w:val="a"/>
    <w:uiPriority w:val="35"/>
    <w:unhideWhenUsed/>
    <w:qFormat/>
    <w:rsid w:val="00A80D23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customStyle="1" w:styleId="afff2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2726">
          <w:marLeft w:val="-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ginoschool.minobr63.ru/wp-content/uploads/%D0%BF%D1%80%D0%BE%D0%B3%D1%80%D0%B0%D0%BC%D0%BC%D0%B0-%D0%B5%D0%BC%D0%B4-28.09.18-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y97eA4clFFZi/yVzn0gHBPE0Q==">AMUW2mW+QsNhvsrkeqwkEE0/L/Lzxbygl0WtneJ/6DxR1zNWFAqFohr5mpURk5J02KbeGOEppz8cnQZRk2FrTwG+N1yOztPLRj1MS7nHsMgwfFUkiAgxLXP90df7ZvSF+O5zaUw/Q0Mza7KuttS1jcWJTbqr5kF5UzJzCJrH3Yfz+NEe6OBSxBY=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1860</Words>
  <Characters>10606</Characters>
  <Application>Microsoft Office Word</Application>
  <DocSecurity>0</DocSecurity>
  <Lines>88</Lines>
  <Paragraphs>24</Paragraphs>
  <ScaleCrop>false</ScaleCrop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2020-08-24T12:55:00Z</dcterms:created>
  <dcterms:modified xsi:type="dcterms:W3CDTF">2022-11-05T16:58:00Z</dcterms:modified>
</cp:coreProperties>
</file>